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4CA" w:rsidRPr="001C4A70" w:rsidRDefault="00E30AB7" w:rsidP="00E30AB7">
      <w:pPr>
        <w:pStyle w:val="Header"/>
        <w:spacing w:after="0" w:line="240" w:lineRule="auto"/>
        <w:rPr>
          <w:rFonts w:cstheme="minorHAnsi"/>
        </w:rPr>
      </w:pPr>
      <w:r w:rsidRPr="001C4A70">
        <w:rPr>
          <w:rFonts w:cstheme="minorHAns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361950</wp:posOffset>
                </wp:positionH>
                <wp:positionV relativeFrom="paragraph">
                  <wp:posOffset>-44450</wp:posOffset>
                </wp:positionV>
                <wp:extent cx="7040880" cy="276225"/>
                <wp:effectExtent l="0" t="0" r="7620" b="952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0880" cy="276225"/>
                        </a:xfrm>
                        <a:prstGeom prst="rect">
                          <a:avLst/>
                        </a:prstGeom>
                        <a:solidFill>
                          <a:srgbClr val="660033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3CCFE" id="Rectangle 2" o:spid="_x0000_s1026" style="position:absolute;margin-left:28.5pt;margin-top:-3.5pt;width:554.4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6PiAQIAAOYDAAAOAAAAZHJzL2Uyb0RvYy54bWysU1GP0zAMfkfiP0R5Z+16u21U606nnQ4h&#10;HXDi4AdkadpGpHFwsnXj1+Ok2xjwhniJ4tj+/Pmzs7o79IbtFXoNtuLTSc6ZshJqbduKf/3y+GbJ&#10;mQ/C1sKAVRU/Ks/v1q9frQZXqgI6MLVCRiDWl4OreBeCK7PMy071wk/AKUvOBrAXgUxssxrFQOi9&#10;yYo8n2cDYO0QpPKeXh9GJ18n/KZRMnxqGq8CMxUnbiGdmM5tPLP1SpQtCtdpeaIh/oFFL7Sloheo&#10;BxEE26H+C6rXEsFDEyYS+gyaRkuVeqBupvkf3bx0wqnUC4nj3UUm//9g5cf9MzJdV3zOmRU9jegz&#10;iSZsaxQrojyD8yVFvbhnjA169wTym2cWNh1FqXtEGDolaiI1jfHZbwnR8JTKtsMHqAld7AIkpQ4N&#10;9hGQNGCHNJDjZSDqEJikx0U+y5dLmpskX7GYF8VtKiHKc7ZDH94p6Fm8VByJe0IX+ycfIhtRnkMS&#10;ezC6ftTGJAPb7cYg2wtajvk8z29uTuj+OszYGGwhpo2I4wuRPNU4NzmKtYX6SA0jjMtGn4MuHeAP&#10;zgZatIr77zuBijPz3pJob6ezWdzMZMxuFwUZeO3ZXnuElQRV8cDZeN2EcZt3DnXbUaVp6t/CPQnd&#10;6KRB5DeyOo2HlilJc1r8uK3Xdor69T3XPwEAAP//AwBQSwMEFAAGAAgAAAAhAORXDkfeAAAACQEA&#10;AA8AAABkcnMvZG93bnJldi54bWxMj8tOwzAQRfdI/IM1SOxap1QJKGRSVUi8WjaUfoAbD4nVeBzZ&#10;bhv+HmcFq9Hoju6cU61G24sz+WAcIyzmGQjixmnDLcL+63n2ACJExVr1jgnhhwKs6uurSpXaXfiT&#10;zrvYilTCoVQIXYxDKWVoOrIqzN1AnLJv562KafWt1F5dUrnt5V2WFdIqw+lDpwZ66qg57k4W4WNt&#10;/dFsu5fN8nXzvn8zxmfBIN7ejOtHEJHG+HcME35ChzoxHdyJdRA9Qn6fVCLCbJpTvijy5HJAWBY5&#10;yLqS/w3qXwAAAP//AwBQSwECLQAUAAYACAAAACEAtoM4kv4AAADhAQAAEwAAAAAAAAAAAAAAAAAA&#10;AAAAW0NvbnRlbnRfVHlwZXNdLnhtbFBLAQItABQABgAIAAAAIQA4/SH/1gAAAJQBAAALAAAAAAAA&#10;AAAAAAAAAC8BAABfcmVscy8ucmVsc1BLAQItABQABgAIAAAAIQC/E6PiAQIAAOYDAAAOAAAAAAAA&#10;AAAAAAAAAC4CAABkcnMvZTJvRG9jLnhtbFBLAQItABQABgAIAAAAIQDkVw5H3gAAAAkBAAAPAAAA&#10;AAAAAAAAAAAAAFsEAABkcnMvZG93bnJldi54bWxQSwUGAAAAAAQABADzAAAAZgUAAAAA&#10;" fillcolor="#603" stroked="f">
                <w10:wrap anchorx="page"/>
              </v:rect>
            </w:pict>
          </mc:Fallback>
        </mc:AlternateContent>
      </w:r>
      <w:r w:rsidR="00E734CA" w:rsidRPr="001C4A7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1737360</wp:posOffset>
                </wp:positionH>
                <wp:positionV relativeFrom="paragraph">
                  <wp:posOffset>5080</wp:posOffset>
                </wp:positionV>
                <wp:extent cx="2468880" cy="219456"/>
                <wp:effectExtent l="0" t="0" r="0" b="952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2194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734CA" w:rsidRPr="0000720E" w:rsidRDefault="00C31818" w:rsidP="00E734CA">
                            <w:pPr>
                              <w:rPr>
                                <w:rFonts w:ascii="Tw Cen MT" w:hAnsi="Tw Cen MT"/>
                                <w:b/>
                                <w:color w:val="FFFFFF" w:themeColor="background1"/>
                                <w:szCs w:val="26"/>
                              </w:rPr>
                            </w:pPr>
                            <w:r>
                              <w:rPr>
                                <w:rFonts w:ascii="Tw Cen MT" w:hAnsi="Tw Cen MT"/>
                                <w:b/>
                                <w:color w:val="FFFFFF" w:themeColor="background1"/>
                                <w:szCs w:val="26"/>
                              </w:rPr>
                              <w:t>GREAT RIVER REGIONAL LIBRARY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6.8pt;margin-top:.4pt;width:194.4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G3RtAIAALk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eM5RoL20KJ7tjfoRu4RsdUZB52B090AbmYPx9Blx1QPt7L6ppGQy5aKDbtWSo4tozVkF9qb/tnV&#10;CUdbkPX4UdYQhm6NdED7RvW2dFAMBOjQpYdTZ2wqFRxGJE6SBEwV2KIwJbPYhaDZ8fagtHnPZI/s&#10;IscKOu/Q6e5WG5sNzY4uNpiQJe861/1OPDsAx+kEYsNVa7NZuGY+pkG6SlYJ8UgUrzwSFIV3XS6J&#10;F5fhfFa8K5bLIvxp44Yka3ldM2HDHIUVkj9r3EHikyRO0tKy47WFsylptVkvO4V2FIRduu9QkDM3&#10;/3kargjA5QWlMCLBTZR6ZZzMPVKSmZfOg8QLwvQmjQOSkqJ8TumWC/bvlNCY43QWzSYx/ZZb4L7X&#10;3GjWcwOjo+N9jpOTE82sBFeidq01lHfT+qwUNv2nUkC7j412grUandRq9us9oFgVr2X9ANJVEpQF&#10;IoR5B4tWqh8YjTA7cqy/b6liGHUfBMg/DQmxw8ZtyGwewUadW9bnFioqgMqxwWhaLs00oLaD4psW&#10;Ik0PTshreDINd2p+yurw0GA+OFKHWWYH0PneeT1N3MUvAAAA//8DAFBLAwQUAAYACAAAACEAJgZo&#10;39wAAAAHAQAADwAAAGRycy9kb3ducmV2LnhtbEyPwU7DMBBE70j8g7VI3KhDmqYQsqkQiCuIQpG4&#10;ufE2iYjXUew24e9ZTnAczWjmTbmZXa9ONIbOM8L1IgFFXHvbcYPw/vZ0dQMqRMPW9J4J4ZsCbKrz&#10;s9IU1k/8SqdtbJSUcCgMQhvjUGgd6pacCQs/EIt38KMzUeTYaDuaScpdr9MkybUzHctCawZ6aKn+&#10;2h4dwu758PmRJS/No1sNk58Tze5WI15ezPd3oCLN8S8Mv/iCDpUw7f2RbVA9Qrpe5hJFkANi53ma&#10;gdojLFcZ6KrU//mrHwAAAP//AwBQSwECLQAUAAYACAAAACEAtoM4kv4AAADhAQAAEwAAAAAAAAAA&#10;AAAAAAAAAAAAW0NvbnRlbnRfVHlwZXNdLnhtbFBLAQItABQABgAIAAAAIQA4/SH/1gAAAJQBAAAL&#10;AAAAAAAAAAAAAAAAAC8BAABfcmVscy8ucmVsc1BLAQItABQABgAIAAAAIQD5SG3RtAIAALkFAAAO&#10;AAAAAAAAAAAAAAAAAC4CAABkcnMvZTJvRG9jLnhtbFBLAQItABQABgAIAAAAIQAmBmjf3AAAAAcB&#10;AAAPAAAAAAAAAAAAAAAAAA4FAABkcnMvZG93bnJldi54bWxQSwUGAAAAAAQABADzAAAAFwYAAAAA&#10;" filled="f" stroked="f">
                <v:textbox>
                  <w:txbxContent>
                    <w:p w:rsidR="00E734CA" w:rsidRPr="0000720E" w:rsidRDefault="00C31818" w:rsidP="00E734CA">
                      <w:pPr>
                        <w:rPr>
                          <w:rFonts w:ascii="Tw Cen MT" w:hAnsi="Tw Cen MT"/>
                          <w:b/>
                          <w:color w:val="FFFFFF" w:themeColor="background1"/>
                          <w:szCs w:val="26"/>
                        </w:rPr>
                      </w:pPr>
                      <w:r>
                        <w:rPr>
                          <w:rFonts w:ascii="Tw Cen MT" w:hAnsi="Tw Cen MT"/>
                          <w:b/>
                          <w:color w:val="FFFFFF" w:themeColor="background1"/>
                          <w:szCs w:val="26"/>
                        </w:rPr>
                        <w:t>GREAT RIVER REGIONAL LIBRARY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734CA" w:rsidRPr="001C4A70" w:rsidRDefault="00380682" w:rsidP="00E30AB7">
      <w:pPr>
        <w:pStyle w:val="Header"/>
        <w:spacing w:after="0" w:line="240" w:lineRule="auto"/>
        <w:rPr>
          <w:rFonts w:cstheme="minorHAnsi"/>
        </w:rPr>
      </w:pPr>
      <w:r w:rsidRPr="001C4A7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361950</wp:posOffset>
                </wp:positionH>
                <wp:positionV relativeFrom="paragraph">
                  <wp:posOffset>132080</wp:posOffset>
                </wp:positionV>
                <wp:extent cx="7040880" cy="0"/>
                <wp:effectExtent l="0" t="19050" r="45720" b="3810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088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99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DB77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8.5pt;margin-top:10.4pt;width:554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xy5IQIAADwEAAAOAAAAZHJzL2Uyb0RvYy54bWysU02P2jAQvVfqf7ByhyQQviLCapVAL9sW&#10;abc/wNhOYtWxLdsQUNX/3rEhaGkvVdWLM45n3rx5M7N+OncCnZixXMkiSsdJhJgkinLZFNG3t91o&#10;GSHrsKRYKMmK6MJs9LT5+GHd65xNVKsEZQYBiLR5r4uodU7ncWxJyzpsx0ozCY+1Mh12cDVNTA3u&#10;Ab0T8SRJ5nGvDNVGEWYt/K2uj9Em4Nc1I+5rXVvmkCgi4ObCacJ58Ge8WeO8MVi3nNxo4H9g0WEu&#10;IekdqsIOo6Phf0B1nBhlVe3GRHWxqmtOWKgBqkmT36p5bbFmoRYQx+q7TPb/wZIvp71BnBbRLEIS&#10;d9Ci56NTITOaenl6bXPwKuXe+ALJWb7qF0W+WyRV2WLZsOD8dtEQm/qI+CHEX6yGJIf+s6LggwE/&#10;aHWuTechQQV0Di253FvCzg4R+LlIsmS5hM6R4S3G+RCojXWfmOqQN4rIOoN507pSSQmNVyYNafDp&#10;xTpPC+dDgM8q1Y4LEfovJOpBgEU6S0KEVYJT/+r9rGkOpTDohGGEdrvVahpkAbQHN6OOkga0lmG6&#10;vdkOc3G1wV9IjweVAZ+bdZ2RH6tktV1ul9kom8y3oyypqtHzrsxG8126mFXTqiyr9KenlmZ5yyll&#10;0rMb5jXN/m4ebptznbT7xN51iB/Rg2BAdvgG0qG1vpvXuTgoetmboeUwosH5tk5+B97fwX6/9Jtf&#10;AAAA//8DAFBLAwQUAAYACAAAACEARn6qDd4AAAAJAQAADwAAAGRycy9kb3ducmV2LnhtbEyPQUvD&#10;QBCF74L/YRnBi9hNC60SsylFUVC8tBa8TrLTJJidTbPbJvrrndKD3mbmPd68L1uOrlVH6kPj2cB0&#10;koAiLr1tuDKw/Xi+vQcVIrLF1jMZ+KYAy/zyIsPU+oHXdNzESkkIhxQN1DF2qdahrMlhmPiOWLSd&#10;7x1GWftK2x4HCXetniXJQjtsWD7U2NFjTeXX5uAMzF52q/32yb6+3ezp53PtgxuKd2Our8bVA6hI&#10;Y/wzw6m+VIdcOhX+wDao1sD8TlCiZCVCcNKni7lMxfmi80z/J8h/AQAA//8DAFBLAQItABQABgAI&#10;AAAAIQC2gziS/gAAAOEBAAATAAAAAAAAAAAAAAAAAAAAAABbQ29udGVudF9UeXBlc10ueG1sUEsB&#10;Ai0AFAAGAAgAAAAhADj9If/WAAAAlAEAAAsAAAAAAAAAAAAAAAAALwEAAF9yZWxzLy5yZWxzUEsB&#10;Ai0AFAAGAAgAAAAhANB7HLkhAgAAPAQAAA4AAAAAAAAAAAAAAAAALgIAAGRycy9lMm9Eb2MueG1s&#10;UEsBAi0AFAAGAAgAAAAhAEZ+qg3eAAAACQEAAA8AAAAAAAAAAAAAAAAAewQAAGRycy9kb3ducmV2&#10;LnhtbFBLBQYAAAAABAAEAPMAAACGBQAAAAA=&#10;" strokecolor="#f93" strokeweight="4.5pt">
                <w10:wrap anchorx="page"/>
              </v:shape>
            </w:pict>
          </mc:Fallback>
        </mc:AlternateContent>
      </w:r>
    </w:p>
    <w:p w:rsidR="00380682" w:rsidRPr="001C4A70" w:rsidRDefault="00380682" w:rsidP="00E30AB7">
      <w:pPr>
        <w:rPr>
          <w:rFonts w:asciiTheme="minorHAnsi" w:hAnsiTheme="minorHAnsi" w:cstheme="minorHAnsi"/>
          <w:b/>
          <w:sz w:val="22"/>
          <w:szCs w:val="22"/>
        </w:rPr>
      </w:pPr>
    </w:p>
    <w:p w:rsidR="005E419D" w:rsidRPr="001C4A70" w:rsidRDefault="005E419D" w:rsidP="00E30AB7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1C4A70">
        <w:rPr>
          <w:rFonts w:asciiTheme="minorHAnsi" w:hAnsiTheme="minorHAnsi" w:cstheme="minorHAnsi"/>
          <w:b/>
          <w:sz w:val="36"/>
          <w:szCs w:val="36"/>
        </w:rPr>
        <w:t>GRRL Data Request Form – Data Subjects</w:t>
      </w:r>
    </w:p>
    <w:p w:rsidR="005E419D" w:rsidRPr="001C4A70" w:rsidRDefault="005E419D" w:rsidP="00E30AB7">
      <w:pPr>
        <w:rPr>
          <w:rFonts w:asciiTheme="minorHAnsi" w:hAnsiTheme="minorHAnsi" w:cstheme="minorHAnsi"/>
          <w:b/>
          <w:sz w:val="22"/>
          <w:szCs w:val="22"/>
        </w:rPr>
      </w:pPr>
    </w:p>
    <w:p w:rsidR="005E419D" w:rsidRPr="001C4A70" w:rsidRDefault="005E419D" w:rsidP="00E30AB7">
      <w:pPr>
        <w:rPr>
          <w:rFonts w:asciiTheme="minorHAnsi" w:hAnsiTheme="minorHAnsi" w:cstheme="minorHAnsi"/>
          <w:b/>
          <w:sz w:val="22"/>
          <w:szCs w:val="22"/>
        </w:rPr>
      </w:pP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b/>
          <w:sz w:val="22"/>
          <w:szCs w:val="22"/>
        </w:rPr>
        <w:t>Date of request:</w:t>
      </w:r>
      <w:r w:rsidRPr="001C4A70">
        <w:rPr>
          <w:rFonts w:asciiTheme="minorHAnsi" w:hAnsiTheme="minorHAnsi" w:cstheme="minorHAnsi"/>
          <w:sz w:val="22"/>
          <w:szCs w:val="22"/>
        </w:rPr>
        <w:t xml:space="preserve"> _______________</w:t>
      </w: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</w:p>
    <w:p w:rsidR="00383C77" w:rsidRPr="001C4A70" w:rsidRDefault="00383C77" w:rsidP="00E30AB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C4A70">
        <w:rPr>
          <w:rFonts w:asciiTheme="minorHAnsi" w:hAnsiTheme="minorHAnsi" w:cstheme="minorHAnsi"/>
          <w:b/>
          <w:sz w:val="22"/>
          <w:szCs w:val="22"/>
        </w:rPr>
        <w:t>Contact Information</w:t>
      </w:r>
    </w:p>
    <w:p w:rsidR="00383C77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</w:p>
    <w:p w:rsidR="00383C77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>Data subject name ___________________________________________________________</w:t>
      </w:r>
    </w:p>
    <w:p w:rsidR="00383C77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</w:p>
    <w:p w:rsidR="00383C77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>Parent/Guardian name (if applicable) ____________________________________________</w:t>
      </w:r>
    </w:p>
    <w:p w:rsidR="00383C77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</w:p>
    <w:p w:rsidR="00383C77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>Address ____________________________________________________________________</w:t>
      </w:r>
    </w:p>
    <w:p w:rsidR="00383C77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</w:p>
    <w:p w:rsidR="00383C77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>Phone number ___________________ Email address _______________________________</w:t>
      </w: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</w:p>
    <w:p w:rsidR="005E419D" w:rsidRPr="001C4A70" w:rsidRDefault="005E419D" w:rsidP="00E30AB7">
      <w:pPr>
        <w:rPr>
          <w:rFonts w:asciiTheme="minorHAnsi" w:hAnsiTheme="minorHAnsi" w:cstheme="minorHAnsi"/>
          <w:b/>
          <w:sz w:val="22"/>
          <w:szCs w:val="22"/>
        </w:rPr>
      </w:pPr>
      <w:r w:rsidRPr="001C4A70">
        <w:rPr>
          <w:rFonts w:asciiTheme="minorHAnsi" w:hAnsiTheme="minorHAnsi" w:cstheme="minorHAnsi"/>
          <w:b/>
          <w:sz w:val="22"/>
          <w:szCs w:val="22"/>
        </w:rPr>
        <w:t>I am requesting access to data from GRRL in the following way:</w:t>
      </w:r>
    </w:p>
    <w:p w:rsidR="005E419D" w:rsidRPr="001C4A70" w:rsidRDefault="005E419D" w:rsidP="00E30AB7">
      <w:pPr>
        <w:rPr>
          <w:rFonts w:asciiTheme="minorHAnsi" w:hAnsiTheme="minorHAnsi" w:cstheme="minorHAnsi"/>
          <w:b/>
          <w:sz w:val="22"/>
          <w:szCs w:val="22"/>
        </w:rPr>
      </w:pP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sym w:font="Wingdings" w:char="F0A8"/>
      </w:r>
      <w:r w:rsidRPr="001C4A70">
        <w:rPr>
          <w:rFonts w:asciiTheme="minorHAnsi" w:hAnsiTheme="minorHAnsi" w:cstheme="minorHAnsi"/>
          <w:sz w:val="22"/>
          <w:szCs w:val="22"/>
        </w:rPr>
        <w:t xml:space="preserve"> Inspection</w:t>
      </w:r>
      <w:r w:rsidRPr="001C4A70">
        <w:rPr>
          <w:rFonts w:asciiTheme="minorHAnsi" w:hAnsiTheme="minorHAnsi" w:cstheme="minorHAnsi"/>
          <w:sz w:val="22"/>
          <w:szCs w:val="22"/>
        </w:rPr>
        <w:tab/>
      </w:r>
      <w:r w:rsidRPr="001C4A70">
        <w:rPr>
          <w:rFonts w:asciiTheme="minorHAnsi" w:hAnsiTheme="minorHAnsi" w:cstheme="minorHAnsi"/>
          <w:sz w:val="22"/>
          <w:szCs w:val="22"/>
        </w:rPr>
        <w:tab/>
      </w:r>
      <w:r w:rsidRPr="001C4A70">
        <w:rPr>
          <w:rFonts w:asciiTheme="minorHAnsi" w:hAnsiTheme="minorHAnsi" w:cstheme="minorHAnsi"/>
          <w:sz w:val="22"/>
          <w:szCs w:val="22"/>
        </w:rPr>
        <w:tab/>
      </w:r>
      <w:r w:rsidRPr="001C4A70">
        <w:rPr>
          <w:rFonts w:asciiTheme="minorHAnsi" w:hAnsiTheme="minorHAnsi" w:cstheme="minorHAnsi"/>
          <w:sz w:val="22"/>
          <w:szCs w:val="22"/>
        </w:rPr>
        <w:sym w:font="Wingdings" w:char="F0A8"/>
      </w:r>
      <w:r w:rsidRPr="001C4A70">
        <w:rPr>
          <w:rFonts w:asciiTheme="minorHAnsi" w:hAnsiTheme="minorHAnsi" w:cstheme="minorHAnsi"/>
          <w:sz w:val="22"/>
          <w:szCs w:val="22"/>
        </w:rPr>
        <w:t xml:space="preserve"> Copies</w:t>
      </w:r>
      <w:r w:rsidRPr="001C4A70">
        <w:rPr>
          <w:rFonts w:asciiTheme="minorHAnsi" w:hAnsiTheme="minorHAnsi" w:cstheme="minorHAnsi"/>
          <w:sz w:val="22"/>
          <w:szCs w:val="22"/>
        </w:rPr>
        <w:tab/>
      </w:r>
      <w:r w:rsidRPr="001C4A70">
        <w:rPr>
          <w:rFonts w:asciiTheme="minorHAnsi" w:hAnsiTheme="minorHAnsi" w:cstheme="minorHAnsi"/>
          <w:sz w:val="22"/>
          <w:szCs w:val="22"/>
        </w:rPr>
        <w:tab/>
      </w:r>
      <w:r w:rsidRPr="001C4A70">
        <w:rPr>
          <w:rFonts w:asciiTheme="minorHAnsi" w:hAnsiTheme="minorHAnsi" w:cstheme="minorHAnsi"/>
          <w:sz w:val="22"/>
          <w:szCs w:val="22"/>
        </w:rPr>
        <w:tab/>
      </w:r>
      <w:r w:rsidRPr="001C4A70">
        <w:rPr>
          <w:rFonts w:asciiTheme="minorHAnsi" w:hAnsiTheme="minorHAnsi" w:cstheme="minorHAnsi"/>
          <w:sz w:val="22"/>
          <w:szCs w:val="22"/>
        </w:rPr>
        <w:sym w:font="Wingdings" w:char="F0A8"/>
      </w:r>
      <w:r w:rsidRPr="001C4A70">
        <w:rPr>
          <w:rFonts w:asciiTheme="minorHAnsi" w:hAnsiTheme="minorHAnsi" w:cstheme="minorHAnsi"/>
          <w:sz w:val="22"/>
          <w:szCs w:val="22"/>
        </w:rPr>
        <w:t xml:space="preserve"> Both inspection and copies</w:t>
      </w: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</w:p>
    <w:p w:rsidR="00386C20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 xml:space="preserve">Note: Inspection is free, but you </w:t>
      </w:r>
      <w:r w:rsidR="00383C77" w:rsidRPr="001C4A70">
        <w:rPr>
          <w:rFonts w:asciiTheme="minorHAnsi" w:hAnsiTheme="minorHAnsi" w:cstheme="minorHAnsi"/>
          <w:sz w:val="22"/>
          <w:szCs w:val="22"/>
        </w:rPr>
        <w:t>may</w:t>
      </w:r>
      <w:r w:rsidRPr="001C4A70">
        <w:rPr>
          <w:rFonts w:asciiTheme="minorHAnsi" w:hAnsiTheme="minorHAnsi" w:cstheme="minorHAnsi"/>
          <w:sz w:val="22"/>
          <w:szCs w:val="22"/>
        </w:rPr>
        <w:t xml:space="preserve"> be charged </w:t>
      </w:r>
      <w:r w:rsidR="00383C77" w:rsidRPr="001C4A70">
        <w:rPr>
          <w:rFonts w:asciiTheme="minorHAnsi" w:hAnsiTheme="minorHAnsi" w:cstheme="minorHAnsi"/>
          <w:sz w:val="22"/>
          <w:szCs w:val="22"/>
        </w:rPr>
        <w:t>actual costs</w:t>
      </w:r>
      <w:r w:rsidRPr="001C4A70">
        <w:rPr>
          <w:rFonts w:asciiTheme="minorHAnsi" w:hAnsiTheme="minorHAnsi" w:cstheme="minorHAnsi"/>
          <w:sz w:val="22"/>
          <w:szCs w:val="22"/>
        </w:rPr>
        <w:t xml:space="preserve">. See the </w:t>
      </w:r>
      <w:r w:rsidR="00FA1D78" w:rsidRPr="00C95BA6">
        <w:rPr>
          <w:rFonts w:asciiTheme="minorHAnsi" w:hAnsiTheme="minorHAnsi" w:cstheme="minorHAnsi"/>
          <w:i/>
          <w:sz w:val="22"/>
          <w:szCs w:val="22"/>
        </w:rPr>
        <w:t>Most other types of copies – actual costs</w:t>
      </w:r>
      <w:r w:rsidR="00FA1D78">
        <w:rPr>
          <w:rFonts w:asciiTheme="minorHAnsi" w:hAnsiTheme="minorHAnsi" w:cstheme="minorHAnsi"/>
          <w:sz w:val="22"/>
          <w:szCs w:val="22"/>
        </w:rPr>
        <w:t xml:space="preserve"> </w:t>
      </w:r>
      <w:r w:rsidRPr="001C4A70">
        <w:rPr>
          <w:rFonts w:asciiTheme="minorHAnsi" w:hAnsiTheme="minorHAnsi" w:cstheme="minorHAnsi"/>
          <w:sz w:val="22"/>
          <w:szCs w:val="22"/>
        </w:rPr>
        <w:t>section of the Data Practices Policy for Data Subjects.</w:t>
      </w:r>
      <w:r w:rsidR="00386C20" w:rsidRPr="001C4A70">
        <w:rPr>
          <w:rFonts w:asciiTheme="minorHAnsi" w:hAnsiTheme="minorHAnsi" w:cstheme="minorHAnsi"/>
          <w:sz w:val="22"/>
          <w:szCs w:val="22"/>
        </w:rPr>
        <w:t xml:space="preserve"> GRRL will respond to your request within 10 business days.</w:t>
      </w: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</w:p>
    <w:p w:rsidR="005E419D" w:rsidRPr="001C4A70" w:rsidRDefault="005E419D" w:rsidP="00E30AB7">
      <w:pPr>
        <w:rPr>
          <w:rFonts w:asciiTheme="minorHAnsi" w:hAnsiTheme="minorHAnsi" w:cstheme="minorHAnsi"/>
          <w:b/>
          <w:sz w:val="22"/>
          <w:szCs w:val="22"/>
        </w:rPr>
      </w:pPr>
      <w:r w:rsidRPr="001C4A70">
        <w:rPr>
          <w:rFonts w:asciiTheme="minorHAnsi" w:hAnsiTheme="minorHAnsi" w:cstheme="minorHAnsi"/>
          <w:b/>
          <w:sz w:val="22"/>
          <w:szCs w:val="22"/>
        </w:rPr>
        <w:t>These are the data I am requesting:</w:t>
      </w: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 xml:space="preserve">Describe the data you are requesting as specifically as possible. If you need more space, please use the back of this form. </w:t>
      </w: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</w:p>
    <w:p w:rsidR="005E419D" w:rsidRPr="001C4A70" w:rsidRDefault="005E419D" w:rsidP="00E30AB7">
      <w:pPr>
        <w:rPr>
          <w:rFonts w:asciiTheme="minorHAnsi" w:hAnsiTheme="minorHAnsi" w:cstheme="minorHAnsi"/>
          <w:b/>
          <w:sz w:val="22"/>
          <w:szCs w:val="22"/>
        </w:rPr>
      </w:pPr>
    </w:p>
    <w:p w:rsidR="00BA3781" w:rsidRDefault="00BA3781" w:rsidP="00E30AB7">
      <w:pPr>
        <w:rPr>
          <w:rFonts w:asciiTheme="minorHAnsi" w:hAnsiTheme="minorHAnsi" w:cstheme="minorHAnsi"/>
          <w:sz w:val="22"/>
          <w:szCs w:val="22"/>
        </w:rPr>
      </w:pPr>
    </w:p>
    <w:p w:rsidR="00E30AB7" w:rsidRDefault="00E30AB7" w:rsidP="00E30AB7">
      <w:pPr>
        <w:rPr>
          <w:rFonts w:asciiTheme="minorHAnsi" w:hAnsiTheme="minorHAnsi" w:cstheme="minorHAnsi"/>
          <w:sz w:val="22"/>
          <w:szCs w:val="22"/>
        </w:rPr>
      </w:pPr>
    </w:p>
    <w:p w:rsidR="00BA3781" w:rsidRPr="001C4A70" w:rsidRDefault="00BA3781" w:rsidP="00E30AB7">
      <w:pPr>
        <w:rPr>
          <w:rFonts w:asciiTheme="minorHAnsi" w:hAnsiTheme="minorHAnsi" w:cstheme="minorHAnsi"/>
          <w:sz w:val="22"/>
          <w:szCs w:val="22"/>
        </w:rPr>
      </w:pP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</w:p>
    <w:p w:rsidR="005E419D" w:rsidRPr="001C4A70" w:rsidRDefault="005E419D" w:rsidP="00E30AB7">
      <w:pPr>
        <w:rPr>
          <w:rFonts w:asciiTheme="minorHAnsi" w:hAnsiTheme="minorHAnsi" w:cstheme="minorHAnsi"/>
          <w:sz w:val="22"/>
          <w:szCs w:val="22"/>
        </w:rPr>
      </w:pPr>
    </w:p>
    <w:p w:rsidR="00386C20" w:rsidRPr="001C4A70" w:rsidRDefault="00383C77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 xml:space="preserve">To request data as a Data Subject, you must show proof of identity. Please see the </w:t>
      </w:r>
      <w:r w:rsidRPr="00C95BA6">
        <w:rPr>
          <w:rFonts w:asciiTheme="minorHAnsi" w:hAnsiTheme="minorHAnsi" w:cstheme="minorHAnsi"/>
          <w:i/>
          <w:sz w:val="22"/>
          <w:szCs w:val="22"/>
        </w:rPr>
        <w:t>Standards for Verifying Identity</w:t>
      </w:r>
      <w:r w:rsidRPr="001C4A70">
        <w:rPr>
          <w:rFonts w:asciiTheme="minorHAnsi" w:hAnsiTheme="minorHAnsi" w:cstheme="minorHAnsi"/>
          <w:sz w:val="22"/>
          <w:szCs w:val="22"/>
        </w:rPr>
        <w:t xml:space="preserve"> section of this policy.</w:t>
      </w:r>
    </w:p>
    <w:p w:rsidR="005E419D" w:rsidRPr="001C4A70" w:rsidRDefault="005E419D" w:rsidP="00E30AB7">
      <w:pPr>
        <w:ind w:right="540"/>
        <w:rPr>
          <w:rFonts w:asciiTheme="minorHAnsi" w:hAnsiTheme="minorHAnsi" w:cstheme="minorHAnsi"/>
          <w:sz w:val="22"/>
          <w:szCs w:val="22"/>
        </w:rPr>
      </w:pPr>
    </w:p>
    <w:p w:rsidR="005E419D" w:rsidRPr="001C4A70" w:rsidRDefault="005E419D" w:rsidP="00E30AB7">
      <w:pPr>
        <w:pBdr>
          <w:top w:val="double" w:sz="4" w:space="1" w:color="auto"/>
          <w:left w:val="double" w:sz="4" w:space="4" w:color="auto"/>
          <w:bottom w:val="double" w:sz="4" w:space="25" w:color="auto"/>
          <w:right w:val="double" w:sz="4" w:space="31" w:color="auto"/>
        </w:pBdr>
        <w:ind w:left="120" w:right="720"/>
        <w:rPr>
          <w:rFonts w:asciiTheme="minorHAnsi" w:hAnsiTheme="minorHAnsi" w:cstheme="minorHAnsi"/>
          <w:sz w:val="22"/>
          <w:szCs w:val="22"/>
        </w:rPr>
      </w:pPr>
    </w:p>
    <w:p w:rsidR="005E419D" w:rsidRPr="001C4A70" w:rsidRDefault="005E419D" w:rsidP="00E30AB7">
      <w:pPr>
        <w:pBdr>
          <w:top w:val="double" w:sz="4" w:space="1" w:color="auto"/>
          <w:left w:val="double" w:sz="4" w:space="4" w:color="auto"/>
          <w:bottom w:val="double" w:sz="4" w:space="25" w:color="auto"/>
          <w:right w:val="double" w:sz="4" w:space="31" w:color="auto"/>
        </w:pBdr>
        <w:ind w:left="120" w:right="7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1C4A70">
        <w:rPr>
          <w:rFonts w:asciiTheme="minorHAnsi" w:hAnsiTheme="minorHAnsi" w:cstheme="minorHAnsi"/>
          <w:b/>
          <w:sz w:val="22"/>
          <w:szCs w:val="22"/>
        </w:rPr>
        <w:t>Staff Verification</w:t>
      </w:r>
    </w:p>
    <w:p w:rsidR="005E419D" w:rsidRPr="001C4A70" w:rsidRDefault="005E419D" w:rsidP="00E30AB7">
      <w:pPr>
        <w:pBdr>
          <w:top w:val="double" w:sz="4" w:space="1" w:color="auto"/>
          <w:left w:val="double" w:sz="4" w:space="4" w:color="auto"/>
          <w:bottom w:val="double" w:sz="4" w:space="25" w:color="auto"/>
          <w:right w:val="double" w:sz="4" w:space="31" w:color="auto"/>
        </w:pBdr>
        <w:ind w:left="120" w:right="720"/>
        <w:rPr>
          <w:rFonts w:asciiTheme="minorHAnsi" w:hAnsiTheme="minorHAnsi" w:cstheme="minorHAnsi"/>
          <w:b/>
          <w:sz w:val="22"/>
          <w:szCs w:val="22"/>
        </w:rPr>
      </w:pPr>
    </w:p>
    <w:p w:rsidR="005E419D" w:rsidRPr="001C4A70" w:rsidRDefault="005E419D" w:rsidP="00E30AB7">
      <w:pPr>
        <w:pBdr>
          <w:top w:val="double" w:sz="4" w:space="1" w:color="auto"/>
          <w:left w:val="double" w:sz="4" w:space="4" w:color="auto"/>
          <w:bottom w:val="double" w:sz="4" w:space="25" w:color="auto"/>
          <w:right w:val="double" w:sz="4" w:space="31" w:color="auto"/>
        </w:pBdr>
        <w:ind w:left="120" w:right="720" w:firstLine="240"/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>Identification provided ________________________________________________________</w:t>
      </w:r>
    </w:p>
    <w:p w:rsidR="00383C77" w:rsidRPr="001C4A70" w:rsidRDefault="00383C77" w:rsidP="00E30AB7">
      <w:pPr>
        <w:pBdr>
          <w:top w:val="double" w:sz="4" w:space="1" w:color="auto"/>
          <w:left w:val="double" w:sz="4" w:space="4" w:color="auto"/>
          <w:bottom w:val="double" w:sz="4" w:space="25" w:color="auto"/>
          <w:right w:val="double" w:sz="4" w:space="31" w:color="auto"/>
        </w:pBdr>
        <w:ind w:left="120" w:right="720" w:firstLine="240"/>
        <w:rPr>
          <w:rFonts w:asciiTheme="minorHAnsi" w:hAnsiTheme="minorHAnsi" w:cstheme="minorHAnsi"/>
          <w:sz w:val="22"/>
          <w:szCs w:val="22"/>
        </w:rPr>
      </w:pPr>
    </w:p>
    <w:p w:rsidR="00383C77" w:rsidRPr="001C4A70" w:rsidRDefault="00383C77" w:rsidP="00E30AB7">
      <w:pPr>
        <w:pBdr>
          <w:top w:val="double" w:sz="4" w:space="1" w:color="auto"/>
          <w:left w:val="double" w:sz="4" w:space="4" w:color="auto"/>
          <w:bottom w:val="double" w:sz="4" w:space="25" w:color="auto"/>
          <w:right w:val="double" w:sz="4" w:space="31" w:color="auto"/>
        </w:pBdr>
        <w:ind w:left="120" w:right="720" w:firstLine="240"/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sz w:val="22"/>
          <w:szCs w:val="22"/>
        </w:rPr>
        <w:t>Staff Name ___________</w:t>
      </w:r>
      <w:r w:rsidR="00E30AB7">
        <w:rPr>
          <w:rFonts w:asciiTheme="minorHAnsi" w:hAnsiTheme="minorHAnsi" w:cstheme="minorHAnsi"/>
          <w:sz w:val="22"/>
          <w:szCs w:val="22"/>
        </w:rPr>
        <w:t>_</w:t>
      </w:r>
      <w:r w:rsidRPr="001C4A70">
        <w:rPr>
          <w:rFonts w:asciiTheme="minorHAnsi" w:hAnsiTheme="minorHAnsi" w:cstheme="minorHAnsi"/>
          <w:sz w:val="22"/>
          <w:szCs w:val="22"/>
        </w:rPr>
        <w:t>___</w:t>
      </w:r>
      <w:r w:rsidR="00E30AB7">
        <w:rPr>
          <w:rFonts w:asciiTheme="minorHAnsi" w:hAnsiTheme="minorHAnsi" w:cstheme="minorHAnsi"/>
          <w:sz w:val="22"/>
          <w:szCs w:val="22"/>
        </w:rPr>
        <w:t>____________</w:t>
      </w:r>
      <w:r w:rsidR="00E30AB7">
        <w:rPr>
          <w:rFonts w:asciiTheme="minorHAnsi" w:hAnsiTheme="minorHAnsi" w:cstheme="minorHAnsi"/>
          <w:sz w:val="22"/>
          <w:szCs w:val="22"/>
        </w:rPr>
        <w:tab/>
        <w:t xml:space="preserve">Verification </w:t>
      </w:r>
      <w:r w:rsidRPr="001C4A70">
        <w:rPr>
          <w:rFonts w:asciiTheme="minorHAnsi" w:hAnsiTheme="minorHAnsi" w:cstheme="minorHAnsi"/>
          <w:sz w:val="22"/>
          <w:szCs w:val="22"/>
        </w:rPr>
        <w:t>Date</w:t>
      </w:r>
      <w:bookmarkStart w:id="0" w:name="_GoBack"/>
      <w:bookmarkEnd w:id="0"/>
      <w:r w:rsidRPr="001C4A70">
        <w:rPr>
          <w:rFonts w:asciiTheme="minorHAnsi" w:hAnsiTheme="minorHAnsi" w:cstheme="minorHAnsi"/>
          <w:sz w:val="22"/>
          <w:szCs w:val="22"/>
        </w:rPr>
        <w:t xml:space="preserve"> </w:t>
      </w:r>
      <w:r w:rsidR="00E30AB7">
        <w:rPr>
          <w:rFonts w:asciiTheme="minorHAnsi" w:hAnsiTheme="minorHAnsi" w:cstheme="minorHAnsi"/>
          <w:sz w:val="22"/>
          <w:szCs w:val="22"/>
        </w:rPr>
        <w:t>__________________</w:t>
      </w:r>
    </w:p>
    <w:p w:rsidR="005E419D" w:rsidRPr="001C4A70" w:rsidRDefault="005E419D" w:rsidP="00E30AB7">
      <w:pPr>
        <w:ind w:right="540"/>
        <w:rPr>
          <w:rFonts w:asciiTheme="minorHAnsi" w:hAnsiTheme="minorHAnsi" w:cstheme="minorHAnsi"/>
          <w:sz w:val="22"/>
          <w:szCs w:val="22"/>
        </w:rPr>
      </w:pPr>
    </w:p>
    <w:p w:rsidR="00CF5105" w:rsidRPr="001C4A70" w:rsidRDefault="00CF5105" w:rsidP="00E30AB7">
      <w:pPr>
        <w:rPr>
          <w:rFonts w:asciiTheme="minorHAnsi" w:hAnsiTheme="minorHAnsi" w:cstheme="minorHAnsi"/>
          <w:sz w:val="22"/>
          <w:szCs w:val="22"/>
        </w:rPr>
      </w:pPr>
    </w:p>
    <w:p w:rsidR="00CF5105" w:rsidRPr="001C4A70" w:rsidRDefault="00E30AB7" w:rsidP="00E30AB7">
      <w:pPr>
        <w:rPr>
          <w:rFonts w:asciiTheme="minorHAnsi" w:hAnsiTheme="minorHAnsi" w:cstheme="minorHAnsi"/>
          <w:sz w:val="22"/>
          <w:szCs w:val="22"/>
        </w:rPr>
      </w:pPr>
      <w:r w:rsidRPr="001C4A7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page">
                  <wp:posOffset>365760</wp:posOffset>
                </wp:positionH>
                <wp:positionV relativeFrom="paragraph">
                  <wp:posOffset>74930</wp:posOffset>
                </wp:positionV>
                <wp:extent cx="2743200" cy="276225"/>
                <wp:effectExtent l="0" t="0" r="0" b="952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76225"/>
                        </a:xfrm>
                        <a:prstGeom prst="rect">
                          <a:avLst/>
                        </a:prstGeom>
                        <a:solidFill>
                          <a:srgbClr val="660033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82D3E8" id="Rectangle 7" o:spid="_x0000_s1026" style="position:absolute;margin-left:28.8pt;margin-top:5.9pt;width:3in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F1mAQIAAOYDAAAOAAAAZHJzL2Uyb0RvYy54bWysU1GP0zAMfkfiP0R5Z+263QbVutNpp0NI&#10;B3fi4AdkadpGpHFwsnXj1+Ok2xjwhniJ4tj+/Pmzs7o99IbtFXoNtuLTSc6ZshJqbduKf/3y8OYt&#10;Zz4IWwsDVlX8qDy/Xb9+tRpcqQrowNQKGYFYXw6u4l0IrswyLzvVCz8Bpyw5G8BeBDKxzWoUA6H3&#10;JivyfJENgLVDkMp7er0fnXyd8JtGyfDUNF4FZipO3EI6MZ3beGbrlShbFK7T8kRD/AOLXmhLRS9Q&#10;9yIItkP9F1SvJYKHJkwk9Bk0jZYq9UDdTPM/unnphFOpFxLHu4tM/v/Byk/7Z2S6rvicMyt6GtFn&#10;Ek3Y1ii2jPIMzpcU9eKeMTbo3SPIb55Z2HQUpe4QYeiUqInUNMZnvyVEw1Mq2w4foSZ0sQuQlDo0&#10;2EdA0oAd0kCOl4GoQ2CSHovlfEZT5kySr1guiuImlRDlOduhD+8V9CxeKo7EPaGL/aMPkY0ozyGJ&#10;PRhdP2hjkoHtdmOQ7QUtx2KR57PZCd1fhxkbgy3EtBFxfCGSpxrnJkextlAfqWGEcdnoc9ClA/zB&#10;2UCLVnH/fSdQcWY+WBLt3XQ+j5uZjPnNsiADrz3ba4+wkqAqHjgbr5swbvPOoW47qjRN/Vu4I6Eb&#10;nTSI/EZWp/HQMiVpTosft/XaTlG/vuf6JwAAAP//AwBQSwMEFAAGAAgAAAAhAHhf43HcAAAACAEA&#10;AA8AAABkcnMvZG93bnJldi54bWxMj81OwzAQhO9IvIO1SNyoU0pLCXGqCom/wqU/D+DGS2w1Xke2&#10;24a3ZznBcecbzc5Ui8F34oQxuUAKxqMCBFITjKNWwW77fDMHkbImo7tAqOAbEyzqy4tKlyacaY2n&#10;TW4Fh1AqtQKbc19KmRqLXqdR6JGYfYXodeYzttJEfeZw38nbophJrx3xB6t7fLLYHDZHr+Bz6ePB&#10;fdiX1eR19b57cy4WySl1fTUsH0FkHPKfGX7rc3WoudM+HMkk0SmY3s/YyfqYFzC/mz+wsGcwnYCs&#10;K/l/QP0DAAD//wMAUEsBAi0AFAAGAAgAAAAhALaDOJL+AAAA4QEAABMAAAAAAAAAAAAAAAAAAAAA&#10;AFtDb250ZW50X1R5cGVzXS54bWxQSwECLQAUAAYACAAAACEAOP0h/9YAAACUAQAACwAAAAAAAAAA&#10;AAAAAAAvAQAAX3JlbHMvLnJlbHNQSwECLQAUAAYACAAAACEARYRdZgECAADmAwAADgAAAAAAAAAA&#10;AAAAAAAuAgAAZHJzL2Uyb0RvYy54bWxQSwECLQAUAAYACAAAACEAeF/jcdwAAAAIAQAADwAAAAAA&#10;AAAAAAAAAABbBAAAZHJzL2Rvd25yZXYueG1sUEsFBgAAAAAEAAQA8wAAAGQFAAAAAA==&#10;" fillcolor="#603" stroked="f">
                <w10:wrap anchorx="page"/>
              </v:rect>
            </w:pict>
          </mc:Fallback>
        </mc:AlternateContent>
      </w:r>
      <w:r w:rsidRPr="001C4A7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page">
                  <wp:posOffset>365760</wp:posOffset>
                </wp:positionH>
                <wp:positionV relativeFrom="paragraph">
                  <wp:posOffset>4445</wp:posOffset>
                </wp:positionV>
                <wp:extent cx="2743200" cy="635"/>
                <wp:effectExtent l="0" t="19050" r="38100" b="56515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99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372C6" id="AutoShape 8" o:spid="_x0000_s1026" type="#_x0000_t32" style="position:absolute;margin-left:28.8pt;margin-top:.35pt;width:3in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DH9JAIAAD4EAAAOAAAAZHJzL2Uyb0RvYy54bWysU02P2jAQvVfqf7B8hyQQviLCapVAL9sW&#10;abc/wNhOYjWxLdsQUNX/3rEJaGkvVdWLM45n3ryZebN+OnctOnFjhZI5TsYxRlxSxYSsc/ztbTda&#10;YmQdkYy0SvIcX7jFT5uPH9a9zvhENapl3CAAkTbrdY4b53QWRZY2vCN2rDSX8Fgp0xEHV1NHzJAe&#10;0Ls2msTxPOqVYdooyq2Fv+X1EW8CflVx6r5WleUOtTkGbi6cJpwHf0abNclqQ3Qj6ECD/AOLjggJ&#10;Se9QJXEEHY34A6oT1CirKjemqotUVQnKQw1QTRL/Vs1rQzQPtUBzrL63yf4/WPrltDdIsBxPMJKk&#10;gxE9H50KmdHSt6fXNgOvQu6NL5Ce5at+UfS7RVIVDZE1D85vFw2xiY+IHkL8xWpIcug/KwY+BPBD&#10;r86V6TwkdAGdw0gu95Hws0MUfk4W6RTmjBGFt/l0FvBJdgvVxrpPXHXIGzm2zhBRN65QUsLolUlC&#10;InJ6sc4TI9ktwOeVaifaNiiglajP8WyRzOIQYVUrmH/1ftbUh6I16ERARLvdajWdDjQe3Iw6ShbQ&#10;Gk7YdrAdEe3Vhuyt9HhQG/AZrKtKfqzi1Xa5XaajdDLfjtK4LEfPuyIdzXfJYlZOy6Iok5+eWpJm&#10;jWCMS8/uptgk/TtFDLtz1dpds/c+RI/ooWFA9vYNpMNw/Tyvyjgodtmb29BBpMF5WCi/Be/vYL9f&#10;+80vAAAA//8DAFBLAwQUAAYACAAAACEAHMY8t9sAAAAEAQAADwAAAGRycy9kb3ducmV2LnhtbEyO&#10;QUvDQBCF74L/YRnBi9iNRdsYMylFUbB4aS143WSnSTA7m2a3TfXXO570+HiP73354uQ6daQhtJ4R&#10;biYJKOLK25ZrhO3783UKKkTD1nSeCeGLAiyK87PcZNaPvKbjJtZKIBwyg9DE2Gdah6ohZ8LE98TS&#10;7fzgTJQ41NoOZhS46/Q0SWbamZbloTE9PTZUfW4ODmH6slvut0/2dXW1p++PtQ9uLN8QLy9OywdQ&#10;kU7xbwy/+qIOhTiV/sA2qA7hbj6TJcIclLS36b3EEiEFXeT6v3zxAwAA//8DAFBLAQItABQABgAI&#10;AAAAIQC2gziS/gAAAOEBAAATAAAAAAAAAAAAAAAAAAAAAABbQ29udGVudF9UeXBlc10ueG1sUEsB&#10;Ai0AFAAGAAgAAAAhADj9If/WAAAAlAEAAAsAAAAAAAAAAAAAAAAALwEAAF9yZWxzLy5yZWxzUEsB&#10;Ai0AFAAGAAgAAAAhADbMMf0kAgAAPgQAAA4AAAAAAAAAAAAAAAAALgIAAGRycy9lMm9Eb2MueG1s&#10;UEsBAi0AFAAGAAgAAAAhABzGPLfbAAAABAEAAA8AAAAAAAAAAAAAAAAAfgQAAGRycy9kb3ducmV2&#10;LnhtbFBLBQYAAAAABAAEAPMAAACGBQAAAAA=&#10;" strokecolor="#f93" strokeweight="4.5pt">
                <w10:wrap anchorx="page"/>
              </v:shape>
            </w:pict>
          </mc:Fallback>
        </mc:AlternateContent>
      </w:r>
      <w:r w:rsidRPr="001C4A7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4640580</wp:posOffset>
                </wp:positionH>
                <wp:positionV relativeFrom="paragraph">
                  <wp:posOffset>3810</wp:posOffset>
                </wp:positionV>
                <wp:extent cx="2743200" cy="635"/>
                <wp:effectExtent l="0" t="19050" r="38100" b="5651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99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EF164" id="AutoShape 6" o:spid="_x0000_s1026" type="#_x0000_t32" style="position:absolute;margin-left:365.4pt;margin-top:.3pt;width:3in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ATMJAIAAD4EAAAOAAAAZHJzL2Uyb0RvYy54bWysU9uO2yAQfa/Uf0C8J7Zj52bFWa3suC/b&#10;NtJuP4AAjlFtQEDiRFX/vQO5aNO+VFVf8GBmzpyZObN6OvUdOnJjhZIFTsYxRlxSxYTcF/jbWz1a&#10;YGQdkYx0SvICn7nFT+uPH1aDzvlEtapj3CAAkTYfdIFb53QeRZa2vCd2rDSX8Ngo0xMHV7OPmCED&#10;oPddNInjWTQow7RRlFsLf6vLI14H/Kbh1H1tGssd6goM3Fw4TTh3/ozWK5LvDdGtoFca5B9Y9ERI&#10;SHqHqogj6GDEH1C9oEZZ1bgxVX2kmkZQHmqAapL4t2peW6J5qAWaY/W9Tfb/wdIvx61BghU4xUiS&#10;Hkb0fHAqZEYz355B2xy8Srk1vkB6kq/6RdHvFklVtkTueXB+O2uITXxE9BDiL1ZDkt3wWTHwIYAf&#10;enVqTO8hoQvoFEZyvo+Enxyi8HMyz1KYM0YU3mbpNOCT/BaqjXWfuOqRNwpsnSFi37pSSQmjVyYJ&#10;icjxxTpPjOS3AJ9Xqlp0XVBAJ9FQ4Ok8mcYhwqpOMP/q/azZ78rOoCMBEdX1cpmmVxoPbkYdJAto&#10;LSdsc7UdEd3Fhuyd9HhQG/C5WheV/FjGy81is8hG2WS2GWVxVY2e6zIbzepkPq3Sqiyr5KenlmR5&#10;Kxjj0rO7KTbJ/k4R1925aO2u2Xsfokf00DAge/sG0mG4fp4XZewUO2/Nbegg0uB8XSi/Be/vYL9f&#10;+/UvAAAA//8DAFBLAwQUAAYACAAAACEAEeeXxtwAAAAGAQAADwAAAGRycy9kb3ducmV2LnhtbEyO&#10;wWrCQBRF94X+w/AK3RSdmEIsaSYiSgst3WgFt5PMMwnNvImZ0aT9+j5Xurycy70nW4y2FWfsfeNI&#10;wWwagUAqnWmoUrD7fpu8gPBBk9GtI1Twix4W+f1dplPjBtrgeRsqwSPkU62gDqFLpfRljVb7qeuQ&#10;mB1cb3Xg2FfS9HrgcdvKOIoSaXVD/FDrDlc1lj/bk1UQvx+Wx93afHw+HfFvv3HeDsWXUo8P4/IV&#10;RMAxXMtw0Wd1yNmpcCcyXrQK5s8RqwcFCYgLniUx54IByDyTt/r5PwAAAP//AwBQSwECLQAUAAYA&#10;CAAAACEAtoM4kv4AAADhAQAAEwAAAAAAAAAAAAAAAAAAAAAAW0NvbnRlbnRfVHlwZXNdLnhtbFBL&#10;AQItABQABgAIAAAAIQA4/SH/1gAAAJQBAAALAAAAAAAAAAAAAAAAAC8BAABfcmVscy8ucmVsc1BL&#10;AQItABQABgAIAAAAIQAY/ATMJAIAAD4EAAAOAAAAAAAAAAAAAAAAAC4CAABkcnMvZTJvRG9jLnht&#10;bFBLAQItABQABgAIAAAAIQAR55fG3AAAAAYBAAAPAAAAAAAAAAAAAAAAAH4EAABkcnMvZG93bnJl&#10;di54bWxQSwUGAAAAAAQABADzAAAAhwUAAAAA&#10;" strokecolor="#f93" strokeweight="4.5pt">
                <w10:wrap anchorx="page"/>
              </v:shape>
            </w:pict>
          </mc:Fallback>
        </mc:AlternateContent>
      </w:r>
      <w:r w:rsidRPr="001C4A7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4640580</wp:posOffset>
                </wp:positionH>
                <wp:positionV relativeFrom="paragraph">
                  <wp:posOffset>74295</wp:posOffset>
                </wp:positionV>
                <wp:extent cx="2743200" cy="276225"/>
                <wp:effectExtent l="0" t="0" r="0" b="952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276225"/>
                        </a:xfrm>
                        <a:prstGeom prst="rect">
                          <a:avLst/>
                        </a:prstGeom>
                        <a:solidFill>
                          <a:srgbClr val="660033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BD3161" id="Rectangle 5" o:spid="_x0000_s1026" style="position:absolute;margin-left:365.4pt;margin-top:5.85pt;width:3in;height:21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aIQAQIAAOYDAAAOAAAAZHJzL2Uyb0RvYy54bWysU8GO0zAQvSPxD5bvNGnabSFqulp1tQhp&#10;YVcsfIDrOImF4zFjt2n5esZOWwrcEBfL4xk/v/dmvLo99IbtFXoNtuLTSc6ZshJqbduKf/3y8OYt&#10;Zz4IWwsDVlX8qDy/Xb9+tRpcqQrowNQKGYFYXw6u4l0IrswyLzvVCz8BpywlG8BeBAqxzWoUA6H3&#10;JivyfJENgLVDkMp7Or0fk3yd8JtGyfDUNF4FZipO3EJaMa3buGbrlShbFK7T8kRD/AOLXmhLj16g&#10;7kUQbIf6L6heSwQPTZhI6DNoGi1V0kBqpvkfal464VTSQuZ4d7HJ/z9Y+Wn/jEzX1DvOrOipRZ/J&#10;NGFbo9hNtGdwvqSqF/eMUaB3jyC/eWZh01GVukOEoVOiJlLTWJ/9diEGnq6y7fARakIXuwDJqUOD&#10;fQQkD9ghNeR4aYg6BCbpsFjOZ9RlziTliuWiKBKlTJTn2w59eK+gZ3FTcSTuCV3sH32IbER5Lkns&#10;wej6QRuTAmy3G4NsL2g4Fos8n82SABJ5XWZsLLYQr42I4wmRPL1xFjmatYX6SIIRxmGjz0GbDvAH&#10;ZwMNWsX9951AxZn5YMm0d9P5PE5mCuY3y4ICvM5srzPCSoKqeOBs3G7COM07h7rt6KVp0m/hjoxu&#10;dPIg8htZndpDw5SsOQ1+nNbrOFX9+p7rnwAAAP//AwBQSwMEFAAGAAgAAAAhAJ3V/BDeAAAACgEA&#10;AA8AAABkcnMvZG93bnJldi54bWxMj81uwjAQhO+V+g7WVuoN7AQBVRoHoUr9o72U8gAmdmOLeB3Z&#10;BtK373Kix9kZzXxbr0bfs5OJyQWUUEwFMINt0A47Cbvv58kDsJQVatUHNBJ+TYJVc3tTq0qHM36Z&#10;0zZ3jEowVUqCzXmoOE+tNV6laRgMkvcToleZZOy4jupM5b7npRAL7pVDWrBqME/WtIft0Uv4XPt4&#10;cB/2ZTN73bzv3pyLIjkp7+/G9SOwbMZ8DcMFn9ChIaZ9OKJOrJewnAlCz2QUS2CXQLEo6bKXMJ+X&#10;wJua/3+h+QMAAP//AwBQSwECLQAUAAYACAAAACEAtoM4kv4AAADhAQAAEwAAAAAAAAAAAAAAAAAA&#10;AAAAW0NvbnRlbnRfVHlwZXNdLnhtbFBLAQItABQABgAIAAAAIQA4/SH/1gAAAJQBAAALAAAAAAAA&#10;AAAAAAAAAC8BAABfcmVscy8ucmVsc1BLAQItABQABgAIAAAAIQAyzaIQAQIAAOYDAAAOAAAAAAAA&#10;AAAAAAAAAC4CAABkcnMvZTJvRG9jLnhtbFBLAQItABQABgAIAAAAIQCd1fwQ3gAAAAoBAAAPAAAA&#10;AAAAAAAAAAAAAFsEAABkcnMvZG93bnJldi54bWxQSwUGAAAAAAQABADzAAAAZgUAAAAA&#10;" fillcolor="#603" stroked="f">
                <w10:wrap anchorx="page"/>
              </v:rect>
            </w:pict>
          </mc:Fallback>
        </mc:AlternateContent>
      </w:r>
      <w:r w:rsidRPr="001C4A70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2320925</wp:posOffset>
            </wp:positionH>
            <wp:positionV relativeFrom="page">
              <wp:posOffset>8905875</wp:posOffset>
            </wp:positionV>
            <wp:extent cx="1282700" cy="557530"/>
            <wp:effectExtent l="0" t="0" r="0" b="0"/>
            <wp:wrapSquare wrapText="bothSides"/>
            <wp:docPr id="9" name="Picture 9" descr="https://staff.grrl.lib.mn.us/sites/grrl/files/comm-dev/grrl-web-logo-colors-no-tag-71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aff.grrl.lib.mn.us/sites/grrl/files/comm-dev/grrl-web-logo-colors-no-tag-71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34CA" w:rsidRPr="001C4A70" w:rsidRDefault="00E734CA" w:rsidP="00E30AB7">
      <w:pPr>
        <w:rPr>
          <w:rFonts w:asciiTheme="minorHAnsi" w:hAnsiTheme="minorHAnsi" w:cstheme="minorHAnsi"/>
          <w:sz w:val="22"/>
          <w:szCs w:val="22"/>
        </w:rPr>
      </w:pPr>
    </w:p>
    <w:sectPr w:rsidR="00E734CA" w:rsidRPr="001C4A70" w:rsidSect="00E30AB7">
      <w:footerReference w:type="default" r:id="rId9"/>
      <w:pgSz w:w="12240" w:h="15840" w:code="1"/>
      <w:pgMar w:top="864" w:right="1440" w:bottom="864" w:left="1440" w:header="432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7EC4" w:rsidRDefault="005E7EC4" w:rsidP="007D5D52">
      <w:r>
        <w:separator/>
      </w:r>
    </w:p>
  </w:endnote>
  <w:endnote w:type="continuationSeparator" w:id="0">
    <w:p w:rsidR="005E7EC4" w:rsidRDefault="005E7EC4" w:rsidP="007D5D52">
      <w:r>
        <w:continuationSeparator/>
      </w:r>
    </w:p>
  </w:endnote>
  <w:endnote w:type="continuationNotice" w:id="1">
    <w:p w:rsidR="005E7EC4" w:rsidRDefault="005E7E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4CA" w:rsidRPr="00C65FC5" w:rsidRDefault="00E734CA" w:rsidP="00C65FC5">
    <w:pPr>
      <w:pStyle w:val="Footer"/>
      <w:tabs>
        <w:tab w:val="clear" w:pos="4680"/>
        <w:tab w:val="clear" w:pos="9360"/>
      </w:tabs>
      <w:spacing w:after="0"/>
      <w:ind w:left="-720" w:right="-720"/>
      <w:rPr>
        <w:sz w:val="20"/>
      </w:rPr>
    </w:pPr>
    <w:r w:rsidRPr="00C65FC5">
      <w:rPr>
        <w:sz w:val="20"/>
      </w:rPr>
      <w:t>ADM</w:t>
    </w:r>
    <w:r w:rsidRP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="00C65FC5">
      <w:rPr>
        <w:sz w:val="20"/>
      </w:rPr>
      <w:tab/>
    </w:r>
    <w:r w:rsidRPr="00C65FC5">
      <w:rPr>
        <w:sz w:val="20"/>
      </w:rPr>
      <w:t>0</w:t>
    </w:r>
    <w:r w:rsidR="00CF5105">
      <w:rPr>
        <w:sz w:val="20"/>
      </w:rPr>
      <w:t>9</w:t>
    </w:r>
    <w:r w:rsidRPr="00C65FC5">
      <w:rPr>
        <w:sz w:val="20"/>
      </w:rPr>
      <w:t>/2</w:t>
    </w:r>
    <w:r w:rsidR="001C4A70">
      <w:rPr>
        <w:sz w:val="20"/>
      </w:rPr>
      <w:t>02</w:t>
    </w:r>
    <w:r w:rsidR="00CF5105">
      <w:rPr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7EC4" w:rsidRDefault="005E7EC4" w:rsidP="007D5D52">
      <w:r>
        <w:separator/>
      </w:r>
    </w:p>
  </w:footnote>
  <w:footnote w:type="continuationSeparator" w:id="0">
    <w:p w:rsidR="005E7EC4" w:rsidRDefault="005E7EC4" w:rsidP="007D5D52">
      <w:r>
        <w:continuationSeparator/>
      </w:r>
    </w:p>
  </w:footnote>
  <w:footnote w:type="continuationNotice" w:id="1">
    <w:p w:rsidR="005E7EC4" w:rsidRDefault="005E7E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04C43"/>
    <w:multiLevelType w:val="hybridMultilevel"/>
    <w:tmpl w:val="D15411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2E52DC"/>
    <w:multiLevelType w:val="hybridMultilevel"/>
    <w:tmpl w:val="FD846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8C579D"/>
    <w:multiLevelType w:val="hybridMultilevel"/>
    <w:tmpl w:val="F7E22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567EE"/>
    <w:multiLevelType w:val="hybridMultilevel"/>
    <w:tmpl w:val="DBD29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7F561F"/>
    <w:multiLevelType w:val="hybridMultilevel"/>
    <w:tmpl w:val="6262D1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F315D4C"/>
    <w:multiLevelType w:val="hybridMultilevel"/>
    <w:tmpl w:val="4DDA2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C3C74"/>
    <w:multiLevelType w:val="hybridMultilevel"/>
    <w:tmpl w:val="00A63B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92A7A4C"/>
    <w:multiLevelType w:val="hybridMultilevel"/>
    <w:tmpl w:val="514AD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AA0506"/>
    <w:multiLevelType w:val="hybridMultilevel"/>
    <w:tmpl w:val="D654D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753FCD"/>
    <w:multiLevelType w:val="hybridMultilevel"/>
    <w:tmpl w:val="4782A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7"/>
  </w:num>
  <w:num w:numId="5">
    <w:abstractNumId w:val="2"/>
  </w:num>
  <w:num w:numId="6">
    <w:abstractNumId w:val="9"/>
  </w:num>
  <w:num w:numId="7">
    <w:abstractNumId w:val="1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14337">
      <o:colormru v:ext="edit" colors="#a50021,#fc0,#7a003c,#d37a4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F08"/>
    <w:rsid w:val="0000720E"/>
    <w:rsid w:val="00043732"/>
    <w:rsid w:val="000747B2"/>
    <w:rsid w:val="0007787F"/>
    <w:rsid w:val="000828A8"/>
    <w:rsid w:val="00094CD7"/>
    <w:rsid w:val="000A6566"/>
    <w:rsid w:val="000A72F7"/>
    <w:rsid w:val="000C3787"/>
    <w:rsid w:val="000E6587"/>
    <w:rsid w:val="00120B5B"/>
    <w:rsid w:val="001274B3"/>
    <w:rsid w:val="001A6845"/>
    <w:rsid w:val="001C4A70"/>
    <w:rsid w:val="001D00CB"/>
    <w:rsid w:val="001E5934"/>
    <w:rsid w:val="001E6AE5"/>
    <w:rsid w:val="001F0AFC"/>
    <w:rsid w:val="0022618E"/>
    <w:rsid w:val="0022771A"/>
    <w:rsid w:val="0024412A"/>
    <w:rsid w:val="00297BD3"/>
    <w:rsid w:val="002A558A"/>
    <w:rsid w:val="002B049B"/>
    <w:rsid w:val="002C48A0"/>
    <w:rsid w:val="002E6B8C"/>
    <w:rsid w:val="003044E3"/>
    <w:rsid w:val="00380682"/>
    <w:rsid w:val="00383C77"/>
    <w:rsid w:val="00386C20"/>
    <w:rsid w:val="003A12DE"/>
    <w:rsid w:val="003E6D25"/>
    <w:rsid w:val="00416785"/>
    <w:rsid w:val="00417A16"/>
    <w:rsid w:val="00433A41"/>
    <w:rsid w:val="00460BF3"/>
    <w:rsid w:val="004942DA"/>
    <w:rsid w:val="00495625"/>
    <w:rsid w:val="004B31EE"/>
    <w:rsid w:val="004D76AE"/>
    <w:rsid w:val="004E4074"/>
    <w:rsid w:val="004E4B58"/>
    <w:rsid w:val="00527D45"/>
    <w:rsid w:val="00566F9F"/>
    <w:rsid w:val="005747D3"/>
    <w:rsid w:val="005A5C76"/>
    <w:rsid w:val="005C4B3B"/>
    <w:rsid w:val="005D04CC"/>
    <w:rsid w:val="005D6F94"/>
    <w:rsid w:val="005E33AD"/>
    <w:rsid w:val="005E419D"/>
    <w:rsid w:val="005E7EC4"/>
    <w:rsid w:val="005F5449"/>
    <w:rsid w:val="0062085E"/>
    <w:rsid w:val="00624B61"/>
    <w:rsid w:val="00637E2A"/>
    <w:rsid w:val="006866EF"/>
    <w:rsid w:val="00687357"/>
    <w:rsid w:val="00690927"/>
    <w:rsid w:val="006949F2"/>
    <w:rsid w:val="006A0A24"/>
    <w:rsid w:val="006A5D12"/>
    <w:rsid w:val="006B4279"/>
    <w:rsid w:val="006B535C"/>
    <w:rsid w:val="00725066"/>
    <w:rsid w:val="00725D40"/>
    <w:rsid w:val="00747824"/>
    <w:rsid w:val="00764BCA"/>
    <w:rsid w:val="007742CA"/>
    <w:rsid w:val="00786E61"/>
    <w:rsid w:val="007B7F89"/>
    <w:rsid w:val="007D5D52"/>
    <w:rsid w:val="00813834"/>
    <w:rsid w:val="00854BD7"/>
    <w:rsid w:val="00884F5B"/>
    <w:rsid w:val="0088511B"/>
    <w:rsid w:val="00895DD7"/>
    <w:rsid w:val="008D05FA"/>
    <w:rsid w:val="00930F08"/>
    <w:rsid w:val="0095787B"/>
    <w:rsid w:val="00970AB8"/>
    <w:rsid w:val="009A07BD"/>
    <w:rsid w:val="009B16D2"/>
    <w:rsid w:val="009B1A2B"/>
    <w:rsid w:val="009C3F16"/>
    <w:rsid w:val="009F4B66"/>
    <w:rsid w:val="009F4F07"/>
    <w:rsid w:val="00A1460C"/>
    <w:rsid w:val="00A27479"/>
    <w:rsid w:val="00A7701F"/>
    <w:rsid w:val="00AC191B"/>
    <w:rsid w:val="00AD4CA4"/>
    <w:rsid w:val="00AE3E90"/>
    <w:rsid w:val="00B04BB6"/>
    <w:rsid w:val="00B104C7"/>
    <w:rsid w:val="00B125E8"/>
    <w:rsid w:val="00B1640A"/>
    <w:rsid w:val="00B24DBA"/>
    <w:rsid w:val="00B369E6"/>
    <w:rsid w:val="00B55109"/>
    <w:rsid w:val="00B55122"/>
    <w:rsid w:val="00BA3781"/>
    <w:rsid w:val="00BB70EC"/>
    <w:rsid w:val="00C31818"/>
    <w:rsid w:val="00C648FE"/>
    <w:rsid w:val="00C65FC5"/>
    <w:rsid w:val="00C6713E"/>
    <w:rsid w:val="00C708DE"/>
    <w:rsid w:val="00C90253"/>
    <w:rsid w:val="00C95BA6"/>
    <w:rsid w:val="00CA4A5E"/>
    <w:rsid w:val="00CD511A"/>
    <w:rsid w:val="00CD67F5"/>
    <w:rsid w:val="00CE4353"/>
    <w:rsid w:val="00CF4B00"/>
    <w:rsid w:val="00CF5105"/>
    <w:rsid w:val="00D34AB8"/>
    <w:rsid w:val="00DB41C7"/>
    <w:rsid w:val="00DB6781"/>
    <w:rsid w:val="00E30AB7"/>
    <w:rsid w:val="00E372B7"/>
    <w:rsid w:val="00E45DA8"/>
    <w:rsid w:val="00E544D2"/>
    <w:rsid w:val="00E64FB8"/>
    <w:rsid w:val="00E734CA"/>
    <w:rsid w:val="00E81630"/>
    <w:rsid w:val="00E83235"/>
    <w:rsid w:val="00E910DF"/>
    <w:rsid w:val="00EB0D1B"/>
    <w:rsid w:val="00EE4A9F"/>
    <w:rsid w:val="00F037A7"/>
    <w:rsid w:val="00F257B4"/>
    <w:rsid w:val="00F41B08"/>
    <w:rsid w:val="00F476F2"/>
    <w:rsid w:val="00F64883"/>
    <w:rsid w:val="00F657D4"/>
    <w:rsid w:val="00F7769C"/>
    <w:rsid w:val="00F77F59"/>
    <w:rsid w:val="00FA1D78"/>
    <w:rsid w:val="00FB3F73"/>
    <w:rsid w:val="00FC635D"/>
    <w:rsid w:val="00FC7708"/>
    <w:rsid w:val="00FE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o:colormru v:ext="edit" colors="#a50021,#fc0,#7a003c,#d37a40"/>
    </o:shapedefaults>
    <o:shapelayout v:ext="edit">
      <o:idmap v:ext="edit" data="1"/>
    </o:shapelayout>
  </w:shapeDefaults>
  <w:decimalSymbol w:val="."/>
  <w:listSeparator w:val=","/>
  <w14:docId w14:val="78B8A773"/>
  <w15:docId w15:val="{D71A245A-9124-4DFF-806B-B65CA6B84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C4B3B"/>
    <w:pPr>
      <w:keepNext/>
      <w:spacing w:after="200" w:line="276" w:lineRule="auto"/>
      <w:jc w:val="center"/>
      <w:outlineLvl w:val="0"/>
    </w:pPr>
    <w:rPr>
      <w:rFonts w:asciiTheme="minorHAnsi" w:hAnsiTheme="minorHAnsi"/>
      <w:b/>
      <w:bCs/>
      <w:sz w:val="32"/>
    </w:rPr>
  </w:style>
  <w:style w:type="paragraph" w:styleId="Heading2">
    <w:name w:val="heading 2"/>
    <w:basedOn w:val="Normal"/>
    <w:next w:val="Normal"/>
    <w:link w:val="Heading2Char"/>
    <w:qFormat/>
    <w:rsid w:val="005C4B3B"/>
    <w:pPr>
      <w:keepNext/>
      <w:spacing w:after="200" w:line="276" w:lineRule="auto"/>
      <w:outlineLvl w:val="1"/>
    </w:pPr>
    <w:rPr>
      <w:rFonts w:asciiTheme="minorHAnsi" w:hAnsiTheme="minorHAnsi"/>
      <w:b/>
      <w:bCs/>
      <w:sz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35C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D34817" w:themeColor="accent1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B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B3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5C4B3B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2Char">
    <w:name w:val="Heading 2 Char"/>
    <w:basedOn w:val="DefaultParagraphFont"/>
    <w:link w:val="Heading2"/>
    <w:rsid w:val="005C4B3B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35C"/>
    <w:rPr>
      <w:rFonts w:asciiTheme="majorHAnsi" w:eastAsiaTheme="majorEastAsia" w:hAnsiTheme="majorHAnsi" w:cstheme="majorBidi"/>
      <w:b/>
      <w:bCs/>
      <w:color w:val="D34817" w:themeColor="accent1"/>
      <w:sz w:val="24"/>
    </w:rPr>
  </w:style>
  <w:style w:type="paragraph" w:styleId="Header">
    <w:name w:val="header"/>
    <w:basedOn w:val="Normal"/>
    <w:link w:val="HeaderChar"/>
    <w:uiPriority w:val="99"/>
    <w:unhideWhenUsed/>
    <w:rsid w:val="007D5D52"/>
    <w:pPr>
      <w:tabs>
        <w:tab w:val="center" w:pos="4680"/>
        <w:tab w:val="right" w:pos="9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D5D5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D5D52"/>
    <w:pPr>
      <w:tabs>
        <w:tab w:val="center" w:pos="4680"/>
        <w:tab w:val="right" w:pos="9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D5D52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E45DA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297BD3"/>
    <w:rPr>
      <w:color w:val="CC99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RL-AS132\Desktop\Old%20Desktop%20KEEP\Templates\Horizontal%20Template.dotx" TargetMode="External"/></Relationships>
</file>

<file path=word/theme/theme1.xml><?xml version="1.0" encoding="utf-8"?>
<a:theme xmlns:a="http://schemas.openxmlformats.org/drawingml/2006/main" name="Office Theme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366BE-0D95-4F50-B6BA-EE9D9D1F8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Template</Template>
  <TotalTime>6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River Regional Library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GRRL-AS132</dc:creator>
  <cp:lastModifiedBy>Patricia Waletzko</cp:lastModifiedBy>
  <cp:revision>3</cp:revision>
  <cp:lastPrinted>2026-09-09T15:54:00Z</cp:lastPrinted>
  <dcterms:created xsi:type="dcterms:W3CDTF">2026-09-17T19:49:00Z</dcterms:created>
  <dcterms:modified xsi:type="dcterms:W3CDTF">2026-09-17T20:04:00Z</dcterms:modified>
</cp:coreProperties>
</file>