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BB9" w:rsidRDefault="002E7728" w:rsidP="00BF7DDB">
      <w:pPr>
        <w:jc w:val="center"/>
      </w:pPr>
      <w:r>
        <w:rPr>
          <w:noProof/>
          <w:lang w:eastAsia="zh-TW"/>
        </w:rPr>
        <w:pict>
          <v:shapetype id="_x0000_t202" coordsize="21600,21600" o:spt="202" path="m,l,21600r21600,l21600,xe">
            <v:stroke joinstyle="miter"/>
            <v:path gradientshapeok="t" o:connecttype="rect"/>
          </v:shapetype>
          <v:shape id="_x0000_s1032" type="#_x0000_t202" style="position:absolute;left:0;text-align:left;margin-left:-54pt;margin-top:0;width:183.6pt;height:752.4pt;z-index:251662336;mso-width-percent:300;mso-height-percent:950;mso-left-percent:55;mso-position-horizontal-relative:page;mso-position-vertical:center;mso-position-vertical-relative:page;mso-width-percent:300;mso-height-percent:950;mso-left-percent:55;mso-width-relative:page" o:allowincell="f" fillcolor="#e6eed5 [822]" stroked="f" strokecolor="#622423 [1605]" strokeweight="6pt">
            <v:fill r:id="rId7" o:title="Narrow horizontal" type="pattern"/>
            <v:stroke linestyle="thickThin"/>
            <v:textbox style="mso-next-textbox:#_x0000_s1032" inset="18pt,18pt,18pt,18pt">
              <w:txbxContent>
                <w:p w:rsidR="007702B1" w:rsidRPr="00974A36" w:rsidRDefault="007702B1" w:rsidP="00393E7C">
                  <w:pPr>
                    <w:pBdr>
                      <w:top w:val="thinThickSmallGap" w:sz="36" w:space="10" w:color="622423" w:themeColor="accent2" w:themeShade="7F"/>
                      <w:bottom w:val="thickThinSmallGap" w:sz="36" w:space="10" w:color="622423" w:themeColor="accent2" w:themeShade="7F"/>
                    </w:pBdr>
                    <w:spacing w:after="160"/>
                    <w:rPr>
                      <w:rFonts w:eastAsiaTheme="majorEastAsia" w:cstheme="majorBidi"/>
                      <w:iCs/>
                      <w:sz w:val="24"/>
                      <w:szCs w:val="24"/>
                    </w:rPr>
                  </w:pPr>
                  <w:r w:rsidRPr="00974A36">
                    <w:rPr>
                      <w:rFonts w:eastAsiaTheme="majorEastAsia" w:cstheme="majorBidi"/>
                      <w:iCs/>
                      <w:sz w:val="24"/>
                      <w:szCs w:val="24"/>
                    </w:rPr>
                    <w:t xml:space="preserve">It is my/our desire that the following </w:t>
                  </w:r>
                  <w:proofErr w:type="gramStart"/>
                  <w:r w:rsidRPr="00974A36">
                    <w:rPr>
                      <w:rFonts w:eastAsiaTheme="majorEastAsia" w:cstheme="majorBidi"/>
                      <w:iCs/>
                      <w:sz w:val="24"/>
                      <w:szCs w:val="24"/>
                    </w:rPr>
                    <w:t>library(</w:t>
                  </w:r>
                  <w:proofErr w:type="spellStart"/>
                  <w:proofErr w:type="gramEnd"/>
                  <w:r w:rsidRPr="00974A36">
                    <w:rPr>
                      <w:rFonts w:eastAsiaTheme="majorEastAsia" w:cstheme="majorBidi"/>
                      <w:iCs/>
                      <w:sz w:val="24"/>
                      <w:szCs w:val="24"/>
                    </w:rPr>
                    <w:t>ies</w:t>
                  </w:r>
                  <w:proofErr w:type="spellEnd"/>
                  <w:r w:rsidRPr="00974A36">
                    <w:rPr>
                      <w:rFonts w:eastAsiaTheme="majorEastAsia" w:cstheme="majorBidi"/>
                      <w:iCs/>
                      <w:sz w:val="24"/>
                      <w:szCs w:val="24"/>
                    </w:rPr>
                    <w:t xml:space="preserve">) benefit from my/our gift: </w:t>
                  </w:r>
                </w:p>
                <w:p w:rsidR="007702B1" w:rsidRDefault="007702B1" w:rsidP="00974A36">
                  <w:pPr>
                    <w:pStyle w:val="ListParagraph"/>
                    <w:numPr>
                      <w:ilvl w:val="0"/>
                      <w:numId w:val="4"/>
                    </w:numPr>
                  </w:pPr>
                  <w:r>
                    <w:t>Great River Regional Library</w:t>
                  </w:r>
                </w:p>
                <w:p w:rsidR="0095380A" w:rsidRDefault="0095380A" w:rsidP="00974A36">
                  <w:pPr>
                    <w:pStyle w:val="ListParagraph"/>
                    <w:numPr>
                      <w:ilvl w:val="0"/>
                      <w:numId w:val="4"/>
                    </w:numPr>
                  </w:pPr>
                  <w:r>
                    <w:t xml:space="preserve">Al </w:t>
                  </w:r>
                  <w:proofErr w:type="spellStart"/>
                  <w:r>
                    <w:t>Ringsmuth</w:t>
                  </w:r>
                  <w:proofErr w:type="spellEnd"/>
                  <w:r>
                    <w:t xml:space="preserve"> Library – Waite Park </w:t>
                  </w:r>
                </w:p>
                <w:p w:rsidR="007702B1" w:rsidRDefault="007702B1" w:rsidP="00974A36">
                  <w:pPr>
                    <w:pStyle w:val="ListParagraph"/>
                    <w:numPr>
                      <w:ilvl w:val="0"/>
                      <w:numId w:val="4"/>
                    </w:numPr>
                  </w:pPr>
                  <w:r>
                    <w:t>Albany Public Library</w:t>
                  </w:r>
                </w:p>
                <w:p w:rsidR="007702B1" w:rsidRDefault="007702B1" w:rsidP="00974A36">
                  <w:pPr>
                    <w:pStyle w:val="ListParagraph"/>
                    <w:numPr>
                      <w:ilvl w:val="0"/>
                      <w:numId w:val="4"/>
                    </w:numPr>
                  </w:pPr>
                  <w:r>
                    <w:t>Annandale Public Library</w:t>
                  </w:r>
                </w:p>
                <w:p w:rsidR="007702B1" w:rsidRDefault="007702B1" w:rsidP="00974A36">
                  <w:pPr>
                    <w:pStyle w:val="ListParagraph"/>
                    <w:numPr>
                      <w:ilvl w:val="0"/>
                      <w:numId w:val="4"/>
                    </w:numPr>
                  </w:pPr>
                  <w:r>
                    <w:t>Becker Public Library</w:t>
                  </w:r>
                </w:p>
                <w:p w:rsidR="007702B1" w:rsidRDefault="007702B1" w:rsidP="00974A36">
                  <w:pPr>
                    <w:pStyle w:val="ListParagraph"/>
                    <w:numPr>
                      <w:ilvl w:val="0"/>
                      <w:numId w:val="4"/>
                    </w:numPr>
                  </w:pPr>
                  <w:r>
                    <w:t>Big Lake Public Library</w:t>
                  </w:r>
                </w:p>
                <w:p w:rsidR="007702B1" w:rsidRDefault="007702B1" w:rsidP="00974A36">
                  <w:pPr>
                    <w:pStyle w:val="ListParagraph"/>
                    <w:numPr>
                      <w:ilvl w:val="0"/>
                      <w:numId w:val="4"/>
                    </w:numPr>
                  </w:pPr>
                  <w:r>
                    <w:t>Buffalo Public Library</w:t>
                  </w:r>
                </w:p>
                <w:p w:rsidR="007702B1" w:rsidRDefault="007702B1" w:rsidP="00974A36">
                  <w:pPr>
                    <w:pStyle w:val="ListParagraph"/>
                    <w:numPr>
                      <w:ilvl w:val="0"/>
                      <w:numId w:val="4"/>
                    </w:numPr>
                  </w:pPr>
                  <w:r>
                    <w:t>Cokato Public Library</w:t>
                  </w:r>
                </w:p>
                <w:p w:rsidR="007702B1" w:rsidRDefault="007702B1" w:rsidP="00974A36">
                  <w:pPr>
                    <w:pStyle w:val="ListParagraph"/>
                    <w:numPr>
                      <w:ilvl w:val="0"/>
                      <w:numId w:val="4"/>
                    </w:numPr>
                  </w:pPr>
                  <w:r>
                    <w:t>Cold Spring Public Library</w:t>
                  </w:r>
                </w:p>
                <w:p w:rsidR="007702B1" w:rsidRDefault="007702B1" w:rsidP="00974A36">
                  <w:pPr>
                    <w:pStyle w:val="ListParagraph"/>
                    <w:numPr>
                      <w:ilvl w:val="0"/>
                      <w:numId w:val="4"/>
                    </w:numPr>
                  </w:pPr>
                  <w:r>
                    <w:t>Delano Public Library</w:t>
                  </w:r>
                </w:p>
                <w:p w:rsidR="007702B1" w:rsidRDefault="007702B1" w:rsidP="00974A36">
                  <w:pPr>
                    <w:pStyle w:val="ListParagraph"/>
                    <w:numPr>
                      <w:ilvl w:val="0"/>
                      <w:numId w:val="4"/>
                    </w:numPr>
                  </w:pPr>
                  <w:r>
                    <w:t>Eagle Bend Public Library</w:t>
                  </w:r>
                </w:p>
                <w:p w:rsidR="007702B1" w:rsidRDefault="007702B1" w:rsidP="00974A36">
                  <w:pPr>
                    <w:pStyle w:val="ListParagraph"/>
                    <w:numPr>
                      <w:ilvl w:val="0"/>
                      <w:numId w:val="4"/>
                    </w:numPr>
                  </w:pPr>
                  <w:r>
                    <w:t>Elk River Public Library</w:t>
                  </w:r>
                </w:p>
                <w:p w:rsidR="007702B1" w:rsidRDefault="007702B1" w:rsidP="00974A36">
                  <w:pPr>
                    <w:pStyle w:val="ListParagraph"/>
                    <w:numPr>
                      <w:ilvl w:val="0"/>
                      <w:numId w:val="4"/>
                    </w:numPr>
                  </w:pPr>
                  <w:r>
                    <w:t>Foley Public Library</w:t>
                  </w:r>
                </w:p>
                <w:p w:rsidR="007702B1" w:rsidRDefault="007702B1" w:rsidP="00974A36">
                  <w:pPr>
                    <w:pStyle w:val="ListParagraph"/>
                    <w:numPr>
                      <w:ilvl w:val="0"/>
                      <w:numId w:val="4"/>
                    </w:numPr>
                  </w:pPr>
                  <w:r>
                    <w:t>Grey Eagle Public Library</w:t>
                  </w:r>
                </w:p>
                <w:p w:rsidR="007702B1" w:rsidRDefault="007702B1" w:rsidP="00974A36">
                  <w:pPr>
                    <w:pStyle w:val="ListParagraph"/>
                    <w:numPr>
                      <w:ilvl w:val="0"/>
                      <w:numId w:val="4"/>
                    </w:numPr>
                  </w:pPr>
                  <w:r>
                    <w:t>Howard Lake Public Library</w:t>
                  </w:r>
                </w:p>
                <w:p w:rsidR="007702B1" w:rsidRDefault="007702B1" w:rsidP="00974A36">
                  <w:pPr>
                    <w:pStyle w:val="ListParagraph"/>
                    <w:numPr>
                      <w:ilvl w:val="0"/>
                      <w:numId w:val="4"/>
                    </w:numPr>
                  </w:pPr>
                  <w:r>
                    <w:t>Kimball Public Library</w:t>
                  </w:r>
                </w:p>
                <w:p w:rsidR="007702B1" w:rsidRDefault="007702B1" w:rsidP="00974A36">
                  <w:pPr>
                    <w:pStyle w:val="ListParagraph"/>
                    <w:numPr>
                      <w:ilvl w:val="0"/>
                      <w:numId w:val="4"/>
                    </w:numPr>
                  </w:pPr>
                  <w:r>
                    <w:t xml:space="preserve">Little Falls </w:t>
                  </w:r>
                  <w:r w:rsidR="00F5799E">
                    <w:t xml:space="preserve">Carnegie </w:t>
                  </w:r>
                  <w:r>
                    <w:t>Public Library</w:t>
                  </w:r>
                </w:p>
                <w:p w:rsidR="007702B1" w:rsidRDefault="007702B1" w:rsidP="00974A36">
                  <w:pPr>
                    <w:pStyle w:val="ListParagraph"/>
                    <w:numPr>
                      <w:ilvl w:val="0"/>
                      <w:numId w:val="4"/>
                    </w:numPr>
                  </w:pPr>
                  <w:r>
                    <w:t>Long Prairie Public Library</w:t>
                  </w:r>
                </w:p>
                <w:p w:rsidR="007702B1" w:rsidRDefault="007702B1" w:rsidP="00974A36">
                  <w:pPr>
                    <w:pStyle w:val="ListParagraph"/>
                    <w:numPr>
                      <w:ilvl w:val="0"/>
                      <w:numId w:val="4"/>
                    </w:numPr>
                  </w:pPr>
                  <w:r>
                    <w:t>Melrose Public Library</w:t>
                  </w:r>
                </w:p>
                <w:p w:rsidR="007702B1" w:rsidRDefault="007702B1" w:rsidP="00974A36">
                  <w:pPr>
                    <w:pStyle w:val="ListParagraph"/>
                    <w:numPr>
                      <w:ilvl w:val="0"/>
                      <w:numId w:val="4"/>
                    </w:numPr>
                  </w:pPr>
                  <w:r>
                    <w:t>Monticello Public Library</w:t>
                  </w:r>
                </w:p>
                <w:p w:rsidR="007324E4" w:rsidRDefault="007324E4" w:rsidP="00974A36">
                  <w:pPr>
                    <w:pStyle w:val="ListParagraph"/>
                    <w:numPr>
                      <w:ilvl w:val="0"/>
                      <w:numId w:val="4"/>
                    </w:numPr>
                  </w:pPr>
                  <w:r>
                    <w:t xml:space="preserve">Myrtle </w:t>
                  </w:r>
                  <w:proofErr w:type="spellStart"/>
                  <w:r>
                    <w:t>Mabee</w:t>
                  </w:r>
                  <w:proofErr w:type="spellEnd"/>
                  <w:r>
                    <w:t xml:space="preserve"> Library - Belgrade</w:t>
                  </w:r>
                </w:p>
                <w:p w:rsidR="007702B1" w:rsidRDefault="007702B1" w:rsidP="00974A36">
                  <w:pPr>
                    <w:pStyle w:val="ListParagraph"/>
                    <w:numPr>
                      <w:ilvl w:val="0"/>
                      <w:numId w:val="4"/>
                    </w:numPr>
                  </w:pPr>
                  <w:r>
                    <w:t>Paynesville Public Library</w:t>
                  </w:r>
                </w:p>
                <w:p w:rsidR="007702B1" w:rsidRDefault="007702B1" w:rsidP="00974A36">
                  <w:pPr>
                    <w:pStyle w:val="ListParagraph"/>
                    <w:numPr>
                      <w:ilvl w:val="0"/>
                      <w:numId w:val="4"/>
                    </w:numPr>
                  </w:pPr>
                  <w:r>
                    <w:t>Pierz Public Library</w:t>
                  </w:r>
                </w:p>
                <w:p w:rsidR="007702B1" w:rsidRDefault="007702B1" w:rsidP="00974A36">
                  <w:pPr>
                    <w:pStyle w:val="ListParagraph"/>
                    <w:numPr>
                      <w:ilvl w:val="0"/>
                      <w:numId w:val="4"/>
                    </w:numPr>
                  </w:pPr>
                  <w:r>
                    <w:t>Richmond Public Library</w:t>
                  </w:r>
                </w:p>
                <w:p w:rsidR="007702B1" w:rsidRDefault="007702B1" w:rsidP="00974A36">
                  <w:pPr>
                    <w:pStyle w:val="ListParagraph"/>
                    <w:numPr>
                      <w:ilvl w:val="0"/>
                      <w:numId w:val="4"/>
                    </w:numPr>
                  </w:pPr>
                  <w:r>
                    <w:t>Rockford Public Library</w:t>
                  </w:r>
                </w:p>
                <w:p w:rsidR="007702B1" w:rsidRDefault="007702B1" w:rsidP="00974A36">
                  <w:pPr>
                    <w:pStyle w:val="ListParagraph"/>
                    <w:numPr>
                      <w:ilvl w:val="0"/>
                      <w:numId w:val="4"/>
                    </w:numPr>
                  </w:pPr>
                  <w:r>
                    <w:t>Royalton Public Library</w:t>
                  </w:r>
                </w:p>
                <w:p w:rsidR="007702B1" w:rsidRDefault="007702B1" w:rsidP="00974A36">
                  <w:pPr>
                    <w:pStyle w:val="ListParagraph"/>
                    <w:numPr>
                      <w:ilvl w:val="0"/>
                      <w:numId w:val="4"/>
                    </w:numPr>
                  </w:pPr>
                  <w:r>
                    <w:t>Sartell GRRL2GO</w:t>
                  </w:r>
                </w:p>
                <w:p w:rsidR="007702B1" w:rsidRDefault="007702B1" w:rsidP="00974A36">
                  <w:pPr>
                    <w:pStyle w:val="ListParagraph"/>
                    <w:numPr>
                      <w:ilvl w:val="0"/>
                      <w:numId w:val="4"/>
                    </w:numPr>
                  </w:pPr>
                  <w:r>
                    <w:t>Sinclair Lewis Library – Sauk Centre</w:t>
                  </w:r>
                </w:p>
                <w:p w:rsidR="007702B1" w:rsidRDefault="007702B1" w:rsidP="00974A36">
                  <w:pPr>
                    <w:pStyle w:val="ListParagraph"/>
                    <w:numPr>
                      <w:ilvl w:val="0"/>
                      <w:numId w:val="4"/>
                    </w:numPr>
                  </w:pPr>
                  <w:r>
                    <w:t>St. Cloud Public Library</w:t>
                  </w:r>
                </w:p>
                <w:p w:rsidR="007702B1" w:rsidRDefault="007702B1" w:rsidP="00974A36">
                  <w:pPr>
                    <w:pStyle w:val="ListParagraph"/>
                    <w:numPr>
                      <w:ilvl w:val="0"/>
                      <w:numId w:val="4"/>
                    </w:numPr>
                  </w:pPr>
                  <w:r>
                    <w:t>St. Michael Public Library</w:t>
                  </w:r>
                </w:p>
                <w:p w:rsidR="007702B1" w:rsidRDefault="007702B1" w:rsidP="00974A36">
                  <w:pPr>
                    <w:pStyle w:val="ListParagraph"/>
                    <w:numPr>
                      <w:ilvl w:val="0"/>
                      <w:numId w:val="4"/>
                    </w:numPr>
                  </w:pPr>
                  <w:r>
                    <w:t>Staples Public Library</w:t>
                  </w:r>
                </w:p>
                <w:p w:rsidR="008C3132" w:rsidRDefault="008C3132" w:rsidP="00974A36">
                  <w:pPr>
                    <w:pStyle w:val="ListParagraph"/>
                    <w:numPr>
                      <w:ilvl w:val="0"/>
                      <w:numId w:val="4"/>
                    </w:numPr>
                  </w:pPr>
                  <w:r>
                    <w:t xml:space="preserve">Stickney Crossing Library – Clearwater </w:t>
                  </w:r>
                </w:p>
                <w:p w:rsidR="007702B1" w:rsidRDefault="007702B1" w:rsidP="00974A36">
                  <w:pPr>
                    <w:pStyle w:val="ListParagraph"/>
                    <w:numPr>
                      <w:ilvl w:val="0"/>
                      <w:numId w:val="4"/>
                    </w:numPr>
                  </w:pPr>
                  <w:proofErr w:type="spellStart"/>
                  <w:r>
                    <w:t>Swanville</w:t>
                  </w:r>
                  <w:proofErr w:type="spellEnd"/>
                  <w:r>
                    <w:t xml:space="preserve"> Public Library</w:t>
                  </w:r>
                </w:p>
                <w:p w:rsidR="007702B1" w:rsidRPr="00974A36" w:rsidRDefault="007702B1" w:rsidP="0095380A">
                  <w:pPr>
                    <w:pStyle w:val="ListParagraph"/>
                    <w:numPr>
                      <w:ilvl w:val="0"/>
                      <w:numId w:val="4"/>
                    </w:numPr>
                  </w:pPr>
                  <w:proofErr w:type="spellStart"/>
                  <w:r>
                    <w:t>Upsala</w:t>
                  </w:r>
                  <w:proofErr w:type="spellEnd"/>
                  <w:r>
                    <w:t xml:space="preserve"> Public Library</w:t>
                  </w:r>
                </w:p>
              </w:txbxContent>
            </v:textbox>
            <w10:wrap type="square" anchorx="page" anchory="page"/>
          </v:shape>
        </w:pict>
      </w:r>
    </w:p>
    <w:p w:rsidR="00BF7DDB" w:rsidRDefault="00BF7DDB" w:rsidP="00BF7DDB">
      <w:pPr>
        <w:jc w:val="center"/>
      </w:pPr>
      <w:r>
        <w:t>Statement of Intent</w:t>
      </w:r>
    </w:p>
    <w:p w:rsidR="00BF7DDB" w:rsidRDefault="00BF7DDB" w:rsidP="00BF7DDB">
      <w:pPr>
        <w:jc w:val="center"/>
      </w:pPr>
    </w:p>
    <w:p w:rsidR="00BF7DDB" w:rsidRDefault="00BF7DDB" w:rsidP="00BF7DDB">
      <w:r>
        <w:t xml:space="preserve">Great River Regional Library is grateful for your support of local libraries. With your help, future generations in our communities will continue to utilize their local libraries to explore, learn, and connect. </w:t>
      </w:r>
    </w:p>
    <w:p w:rsidR="00BF7DDB" w:rsidRDefault="00BF7DDB" w:rsidP="00BF7DDB">
      <w:r>
        <w:t>If you would like to consider including Great River Regional Library in your estate plan, thereby leaving a gift that will continue beyond your lifetime, please complete the form and send to:</w:t>
      </w:r>
    </w:p>
    <w:p w:rsidR="00BF7DDB" w:rsidRDefault="00BF7DDB" w:rsidP="00BF7DDB"/>
    <w:p w:rsidR="00BF7DDB" w:rsidRDefault="00BF7DDB" w:rsidP="00BF7DDB">
      <w:pPr>
        <w:jc w:val="center"/>
      </w:pPr>
      <w:r>
        <w:t>Great River Regional Library</w:t>
      </w:r>
    </w:p>
    <w:p w:rsidR="00BF7DDB" w:rsidRDefault="00BF7DDB" w:rsidP="00BF7DDB">
      <w:pPr>
        <w:jc w:val="center"/>
      </w:pPr>
      <w:r>
        <w:t>Attn: Communications and Development</w:t>
      </w:r>
    </w:p>
    <w:p w:rsidR="00BF7DDB" w:rsidRDefault="00BF7DDB" w:rsidP="00BF7DDB">
      <w:pPr>
        <w:jc w:val="center"/>
      </w:pPr>
      <w:r>
        <w:t xml:space="preserve">1300 West St. </w:t>
      </w:r>
      <w:proofErr w:type="spellStart"/>
      <w:r>
        <w:t>Germain</w:t>
      </w:r>
      <w:proofErr w:type="spellEnd"/>
      <w:r>
        <w:t xml:space="preserve"> Street</w:t>
      </w:r>
    </w:p>
    <w:p w:rsidR="00BF7DDB" w:rsidRDefault="00BF7DDB" w:rsidP="00BF7DDB">
      <w:pPr>
        <w:jc w:val="center"/>
      </w:pPr>
      <w:r>
        <w:t>St. Cloud, MN 56301</w:t>
      </w:r>
    </w:p>
    <w:p w:rsidR="00BF7DDB" w:rsidRDefault="00BF7DDB" w:rsidP="00BF7DDB">
      <w:pPr>
        <w:jc w:val="center"/>
      </w:pPr>
    </w:p>
    <w:p w:rsidR="00BF7DDB" w:rsidRDefault="00BF7DDB" w:rsidP="00BF7DDB">
      <w:r>
        <w:t xml:space="preserve">If you have any questions, contact Breanne Johnson, Communications and Development Coordinator at (320) 650-2532 or </w:t>
      </w:r>
      <w:hyperlink r:id="rId8" w:history="1">
        <w:r w:rsidRPr="009E3E9D">
          <w:rPr>
            <w:rStyle w:val="Hyperlink"/>
          </w:rPr>
          <w:t>breannej@grrl.lib.mn.us</w:t>
        </w:r>
      </w:hyperlink>
      <w:r>
        <w:t xml:space="preserve"> </w:t>
      </w:r>
    </w:p>
    <w:p w:rsidR="00BF7DDB" w:rsidRDefault="00BF7DDB" w:rsidP="00BF7DDB"/>
    <w:p w:rsidR="00BF7DDB" w:rsidRDefault="00822CEF" w:rsidP="00BF7DDB">
      <w:r>
        <w:t xml:space="preserve">As evidence of my/our desire to support local libraries that have been important to me/us, I/we hereby inform Great River Regional Library that I/we have made a provision for a gift in my/own estate plan. I/we understand that this commitment is revocable and can be modified by me/us at any time. </w:t>
      </w:r>
    </w:p>
    <w:p w:rsidR="00822CEF" w:rsidRDefault="00822CEF" w:rsidP="00BF7DDB"/>
    <w:p w:rsidR="00822CEF" w:rsidRDefault="00822CEF" w:rsidP="00643070">
      <w:pPr>
        <w:ind w:right="-720"/>
      </w:pPr>
      <w:r>
        <w:t>________</w:t>
      </w:r>
      <w:r w:rsidR="00643070">
        <w:t>____________________</w:t>
      </w:r>
      <w:r w:rsidR="00643070">
        <w:tab/>
        <w:t>________________________________</w:t>
      </w:r>
      <w:r>
        <w:tab/>
      </w:r>
    </w:p>
    <w:p w:rsidR="00BF7DDB" w:rsidRDefault="00822CEF" w:rsidP="00BF7DDB">
      <w:r>
        <w:t>Name(s)</w:t>
      </w:r>
    </w:p>
    <w:p w:rsidR="00643070" w:rsidRDefault="00643070" w:rsidP="00643070">
      <w:pPr>
        <w:ind w:right="-270"/>
      </w:pPr>
    </w:p>
    <w:p w:rsidR="00822CEF" w:rsidRDefault="00822CEF" w:rsidP="00643070">
      <w:pPr>
        <w:ind w:right="-270"/>
      </w:pPr>
      <w:r>
        <w:t>_____________________________________________________</w:t>
      </w:r>
      <w:r w:rsidR="00643070">
        <w:t>__________</w:t>
      </w:r>
    </w:p>
    <w:p w:rsidR="00822CEF" w:rsidRDefault="00643070" w:rsidP="00BF7DDB">
      <w:r>
        <w:t xml:space="preserve">Address </w:t>
      </w:r>
      <w:r>
        <w:tab/>
      </w:r>
      <w:r>
        <w:tab/>
      </w:r>
      <w:r>
        <w:tab/>
      </w:r>
      <w:r>
        <w:tab/>
      </w:r>
      <w:r w:rsidR="00822CEF">
        <w:t>City</w:t>
      </w:r>
      <w:r w:rsidR="00822CEF">
        <w:tab/>
      </w:r>
      <w:r w:rsidR="00822CEF">
        <w:tab/>
        <w:t>State</w:t>
      </w:r>
      <w:r w:rsidR="00822CEF">
        <w:tab/>
      </w:r>
      <w:r w:rsidR="00822CEF">
        <w:tab/>
        <w:t>Zip</w:t>
      </w:r>
    </w:p>
    <w:p w:rsidR="00643070" w:rsidRDefault="00643070" w:rsidP="00643070"/>
    <w:p w:rsidR="00643070" w:rsidRDefault="00822CEF" w:rsidP="00643070">
      <w:r>
        <w:t>(___) ___________________</w:t>
      </w:r>
      <w:r w:rsidR="00643070">
        <w:t xml:space="preserve"> </w:t>
      </w:r>
      <w:r w:rsidR="00643070">
        <w:tab/>
      </w:r>
      <w:r w:rsidR="00643070">
        <w:tab/>
        <w:t>______________________________</w:t>
      </w:r>
    </w:p>
    <w:p w:rsidR="004F00D7" w:rsidRDefault="00643070" w:rsidP="00643070">
      <w:r>
        <w:t>Phone</w:t>
      </w:r>
      <w:r w:rsidR="00822CEF">
        <w:tab/>
      </w:r>
      <w:r w:rsidR="00822CEF">
        <w:tab/>
      </w:r>
      <w:r w:rsidR="00822CEF">
        <w:tab/>
      </w:r>
      <w:r>
        <w:tab/>
      </w:r>
      <w:r>
        <w:tab/>
        <w:t>Email</w:t>
      </w:r>
    </w:p>
    <w:p w:rsidR="00643070" w:rsidRDefault="00643070" w:rsidP="00BF7DDB"/>
    <w:p w:rsidR="004F00D7" w:rsidRDefault="004F00D7" w:rsidP="00BF7DDB">
      <w:r>
        <w:t>__________________________</w:t>
      </w:r>
      <w:r w:rsidR="00643070">
        <w:tab/>
        <w:t xml:space="preserve"> </w:t>
      </w:r>
    </w:p>
    <w:p w:rsidR="004F00D7" w:rsidRDefault="004F00D7" w:rsidP="00BF7DDB">
      <w:r>
        <w:t>Date</w:t>
      </w:r>
    </w:p>
    <w:p w:rsidR="00BF7DDB" w:rsidRDefault="00BF7DDB" w:rsidP="00BF7DDB"/>
    <w:p w:rsidR="004F00D7" w:rsidRDefault="001E0A48" w:rsidP="00BF7DDB">
      <w:r>
        <w:t xml:space="preserve">I/we have already included the identified </w:t>
      </w:r>
      <w:proofErr w:type="gramStart"/>
      <w:r>
        <w:t>library(</w:t>
      </w:r>
      <w:proofErr w:type="spellStart"/>
      <w:proofErr w:type="gramEnd"/>
      <w:r>
        <w:t>ies</w:t>
      </w:r>
      <w:proofErr w:type="spellEnd"/>
      <w:r>
        <w:t>) in my/our estate plan in the form of:</w:t>
      </w:r>
      <w:r w:rsidR="00112642" w:rsidRPr="00112642">
        <w:t xml:space="preserve"> </w:t>
      </w:r>
      <w:r w:rsidR="00112642">
        <w:t>(check all that apply)</w:t>
      </w:r>
    </w:p>
    <w:p w:rsidR="00112642" w:rsidRDefault="00112642" w:rsidP="00112642">
      <w:pPr>
        <w:pStyle w:val="ListParagraph"/>
      </w:pPr>
      <w:r>
        <w:t>___Will</w:t>
      </w:r>
      <w:r>
        <w:tab/>
      </w:r>
      <w:r>
        <w:tab/>
      </w:r>
      <w:r w:rsidR="00643070">
        <w:tab/>
      </w:r>
      <w:r w:rsidR="00643070">
        <w:tab/>
      </w:r>
      <w:r>
        <w:t>___Individual Retirement Accounts (IRA)</w:t>
      </w:r>
    </w:p>
    <w:p w:rsidR="00643070" w:rsidRDefault="00643070" w:rsidP="00112642">
      <w:pPr>
        <w:pStyle w:val="ListParagraph"/>
      </w:pPr>
    </w:p>
    <w:p w:rsidR="001E0A48" w:rsidRDefault="00112642" w:rsidP="00112642">
      <w:pPr>
        <w:pStyle w:val="ListParagraph"/>
      </w:pPr>
      <w:r>
        <w:t>___Life Insurance Policy</w:t>
      </w:r>
      <w:r>
        <w:tab/>
      </w:r>
      <w:r>
        <w:tab/>
        <w:t>___Charitable Trust</w:t>
      </w:r>
    </w:p>
    <w:p w:rsidR="00643070" w:rsidRDefault="00643070" w:rsidP="00112642">
      <w:pPr>
        <w:pStyle w:val="ListParagraph"/>
      </w:pPr>
    </w:p>
    <w:p w:rsidR="00112642" w:rsidRDefault="00112642" w:rsidP="00112642">
      <w:pPr>
        <w:pStyle w:val="ListParagraph"/>
      </w:pPr>
      <w:r>
        <w:t>Other: ___________________________________________________</w:t>
      </w:r>
    </w:p>
    <w:p w:rsidR="00643070" w:rsidRDefault="00643070" w:rsidP="00112642">
      <w:pPr>
        <w:pStyle w:val="ListParagraph"/>
      </w:pPr>
    </w:p>
    <w:p w:rsidR="00AE3790" w:rsidRDefault="007702B1" w:rsidP="00AE3790">
      <w:pPr>
        <w:pStyle w:val="ListParagraph"/>
        <w:numPr>
          <w:ilvl w:val="0"/>
          <w:numId w:val="7"/>
        </w:numPr>
      </w:pPr>
      <w:r>
        <w:t>I/We permit my/our name(s) and/or photographs to be included in materials to inspire and encourage others to support their library.</w:t>
      </w:r>
    </w:p>
    <w:p w:rsidR="0043525A" w:rsidRDefault="0043525A" w:rsidP="0043525A">
      <w:pPr>
        <w:pStyle w:val="ListParagraph"/>
      </w:pPr>
    </w:p>
    <w:p w:rsidR="007702B1" w:rsidRDefault="007702B1" w:rsidP="00AE3790">
      <w:pPr>
        <w:pStyle w:val="ListParagraph"/>
        <w:numPr>
          <w:ilvl w:val="0"/>
          <w:numId w:val="7"/>
        </w:numPr>
      </w:pPr>
      <w:r>
        <w:t>I/We prefer to remain anonymous.</w:t>
      </w:r>
    </w:p>
    <w:sectPr w:rsidR="007702B1" w:rsidSect="00643070">
      <w:headerReference w:type="default" r:id="rId9"/>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2B1" w:rsidRDefault="007702B1" w:rsidP="00643070">
      <w:r>
        <w:separator/>
      </w:r>
    </w:p>
  </w:endnote>
  <w:endnote w:type="continuationSeparator" w:id="0">
    <w:p w:rsidR="007702B1" w:rsidRDefault="007702B1" w:rsidP="006430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2B1" w:rsidRDefault="007702B1" w:rsidP="00643070">
      <w:r>
        <w:separator/>
      </w:r>
    </w:p>
  </w:footnote>
  <w:footnote w:type="continuationSeparator" w:id="0">
    <w:p w:rsidR="007702B1" w:rsidRDefault="007702B1" w:rsidP="00643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B1" w:rsidRDefault="007702B1" w:rsidP="00643070">
    <w:pPr>
      <w:pStyle w:val="Header"/>
      <w:jc w:val="center"/>
    </w:pPr>
    <w:r>
      <w:rPr>
        <w:noProof/>
      </w:rPr>
      <w:drawing>
        <wp:anchor distT="0" distB="0" distL="114300" distR="114300" simplePos="0" relativeHeight="251658240" behindDoc="0" locked="0" layoutInCell="1" allowOverlap="1">
          <wp:simplePos x="0" y="0"/>
          <wp:positionH relativeFrom="margin">
            <wp:posOffset>3342640</wp:posOffset>
          </wp:positionH>
          <wp:positionV relativeFrom="margin">
            <wp:posOffset>-795655</wp:posOffset>
          </wp:positionV>
          <wp:extent cx="1522095" cy="763270"/>
          <wp:effectExtent l="19050" t="0" r="1905" b="0"/>
          <wp:wrapSquare wrapText="bothSides"/>
          <wp:docPr id="2" name="Picture 1" descr="180x90-GRR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x90-GRRL-Logo.png"/>
                  <pic:cNvPicPr/>
                </pic:nvPicPr>
                <pic:blipFill>
                  <a:blip r:embed="rId1"/>
                  <a:stretch>
                    <a:fillRect/>
                  </a:stretch>
                </pic:blipFill>
                <pic:spPr>
                  <a:xfrm>
                    <a:off x="0" y="0"/>
                    <a:ext cx="1522095" cy="76327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8.75pt;height:8.75pt" o:bullet="t">
        <v:imagedata r:id="rId1" o:title="BD21504_"/>
      </v:shape>
    </w:pict>
  </w:numPicBullet>
  <w:abstractNum w:abstractNumId="0">
    <w:nsid w:val="0E3F28A2"/>
    <w:multiLevelType w:val="hybridMultilevel"/>
    <w:tmpl w:val="CD7CC47A"/>
    <w:lvl w:ilvl="0" w:tplc="3450584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F5087"/>
    <w:multiLevelType w:val="hybridMultilevel"/>
    <w:tmpl w:val="4834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5E1B9B"/>
    <w:multiLevelType w:val="hybridMultilevel"/>
    <w:tmpl w:val="2BE66D3A"/>
    <w:lvl w:ilvl="0" w:tplc="3450584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BB559B"/>
    <w:multiLevelType w:val="hybridMultilevel"/>
    <w:tmpl w:val="BE34573A"/>
    <w:lvl w:ilvl="0" w:tplc="3450584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EC2859"/>
    <w:multiLevelType w:val="hybridMultilevel"/>
    <w:tmpl w:val="289EB5D6"/>
    <w:lvl w:ilvl="0" w:tplc="54D6FC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D46F2B"/>
    <w:multiLevelType w:val="hybridMultilevel"/>
    <w:tmpl w:val="17C8B8BE"/>
    <w:lvl w:ilvl="0" w:tplc="3450584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775243"/>
    <w:multiLevelType w:val="hybridMultilevel"/>
    <w:tmpl w:val="34C2746E"/>
    <w:lvl w:ilvl="0" w:tplc="34505848">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BF7DDB"/>
    <w:rsid w:val="00112642"/>
    <w:rsid w:val="00187BB9"/>
    <w:rsid w:val="001E0A48"/>
    <w:rsid w:val="002E7728"/>
    <w:rsid w:val="0037025A"/>
    <w:rsid w:val="00393E7C"/>
    <w:rsid w:val="0043525A"/>
    <w:rsid w:val="004F00D7"/>
    <w:rsid w:val="00643070"/>
    <w:rsid w:val="007234AA"/>
    <w:rsid w:val="007324E4"/>
    <w:rsid w:val="007702B1"/>
    <w:rsid w:val="007B584E"/>
    <w:rsid w:val="00822CEF"/>
    <w:rsid w:val="008C3132"/>
    <w:rsid w:val="009359DA"/>
    <w:rsid w:val="0095380A"/>
    <w:rsid w:val="00974A36"/>
    <w:rsid w:val="009C6417"/>
    <w:rsid w:val="00AE3790"/>
    <w:rsid w:val="00BA0E02"/>
    <w:rsid w:val="00BF7DDB"/>
    <w:rsid w:val="00D06D24"/>
    <w:rsid w:val="00F57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84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DDB"/>
    <w:rPr>
      <w:rFonts w:ascii="Tahoma" w:hAnsi="Tahoma" w:cs="Tahoma"/>
      <w:sz w:val="16"/>
      <w:szCs w:val="16"/>
    </w:rPr>
  </w:style>
  <w:style w:type="character" w:customStyle="1" w:styleId="BalloonTextChar">
    <w:name w:val="Balloon Text Char"/>
    <w:basedOn w:val="DefaultParagraphFont"/>
    <w:link w:val="BalloonText"/>
    <w:uiPriority w:val="99"/>
    <w:semiHidden/>
    <w:rsid w:val="00BF7DDB"/>
    <w:rPr>
      <w:rFonts w:ascii="Tahoma" w:hAnsi="Tahoma" w:cs="Tahoma"/>
      <w:sz w:val="16"/>
      <w:szCs w:val="16"/>
    </w:rPr>
  </w:style>
  <w:style w:type="character" w:styleId="Hyperlink">
    <w:name w:val="Hyperlink"/>
    <w:basedOn w:val="DefaultParagraphFont"/>
    <w:uiPriority w:val="99"/>
    <w:unhideWhenUsed/>
    <w:rsid w:val="00BF7DDB"/>
    <w:rPr>
      <w:color w:val="0000FF" w:themeColor="hyperlink"/>
      <w:u w:val="single"/>
    </w:rPr>
  </w:style>
  <w:style w:type="paragraph" w:styleId="ListParagraph">
    <w:name w:val="List Paragraph"/>
    <w:basedOn w:val="Normal"/>
    <w:uiPriority w:val="34"/>
    <w:qFormat/>
    <w:rsid w:val="001E0A48"/>
    <w:pPr>
      <w:ind w:left="720"/>
      <w:contextualSpacing/>
    </w:pPr>
  </w:style>
  <w:style w:type="paragraph" w:styleId="Header">
    <w:name w:val="header"/>
    <w:basedOn w:val="Normal"/>
    <w:link w:val="HeaderChar"/>
    <w:uiPriority w:val="99"/>
    <w:semiHidden/>
    <w:unhideWhenUsed/>
    <w:rsid w:val="00643070"/>
    <w:pPr>
      <w:tabs>
        <w:tab w:val="center" w:pos="4680"/>
        <w:tab w:val="right" w:pos="9360"/>
      </w:tabs>
    </w:pPr>
  </w:style>
  <w:style w:type="character" w:customStyle="1" w:styleId="HeaderChar">
    <w:name w:val="Header Char"/>
    <w:basedOn w:val="DefaultParagraphFont"/>
    <w:link w:val="Header"/>
    <w:uiPriority w:val="99"/>
    <w:semiHidden/>
    <w:rsid w:val="00643070"/>
  </w:style>
  <w:style w:type="paragraph" w:styleId="Footer">
    <w:name w:val="footer"/>
    <w:basedOn w:val="Normal"/>
    <w:link w:val="FooterChar"/>
    <w:uiPriority w:val="99"/>
    <w:semiHidden/>
    <w:unhideWhenUsed/>
    <w:rsid w:val="00643070"/>
    <w:pPr>
      <w:tabs>
        <w:tab w:val="center" w:pos="4680"/>
        <w:tab w:val="right" w:pos="9360"/>
      </w:tabs>
    </w:pPr>
  </w:style>
  <w:style w:type="character" w:customStyle="1" w:styleId="FooterChar">
    <w:name w:val="Footer Char"/>
    <w:basedOn w:val="DefaultParagraphFont"/>
    <w:link w:val="Footer"/>
    <w:uiPriority w:val="99"/>
    <w:semiHidden/>
    <w:rsid w:val="006430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annej@grrl.lib.mn.us"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Great River Regional Library</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Johnson</dc:creator>
  <cp:lastModifiedBy>Breanne Johnson</cp:lastModifiedBy>
  <cp:revision>19</cp:revision>
  <dcterms:created xsi:type="dcterms:W3CDTF">2019-04-05T15:39:00Z</dcterms:created>
  <dcterms:modified xsi:type="dcterms:W3CDTF">2019-04-05T17:00:00Z</dcterms:modified>
</cp:coreProperties>
</file>